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申　立　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西　郷　村　長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平成　　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680"/>
        <w:rPr>
          <w:sz w:val="24"/>
          <w:szCs w:val="24"/>
        </w:rPr>
      </w:pPr>
      <w:r>
        <w:rPr>
          <w:sz w:val="24"/>
          <w:szCs w:val="24"/>
        </w:rPr>
        <w:t>所有者又は取得者　</w:t>
      </w:r>
      <w:r>
        <w:rPr>
          <w:sz w:val="24"/>
          <w:szCs w:val="24"/>
          <w:u w:val="dotted"/>
        </w:rPr>
        <w:t>住所　　　　　　　　　　　　　　　　　</w:t>
      </w:r>
    </w:p>
    <w:p>
      <w:pPr>
        <w:pStyle w:val="Normal"/>
        <w:ind w:firstLine="3840"/>
        <w:rPr>
          <w:sz w:val="24"/>
          <w:szCs w:val="24"/>
          <w:u w:val="single"/>
        </w:rPr>
      </w:pPr>
      <w:r>
        <w:rPr>
          <w:sz w:val="24"/>
          <w:szCs w:val="24"/>
          <w:u w:val="dotted"/>
        </w:rPr>
        <w:t>氏名　　　　　　　　　　　　</w:t>
      </w:r>
      <w:r>
        <w:rPr>
          <w:sz w:val="24"/>
          <w:szCs w:val="24"/>
        </w:rPr>
        <w:t>　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このたび、私が（建築・取得）した下記家屋について、現在のところ居住していませんが、自己の居住の用に供するものに相違ないことを申し立てます。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１　家屋の表示</w:t>
      </w:r>
    </w:p>
    <w:p>
      <w:pPr>
        <w:pStyle w:val="Normal"/>
        <w:ind w:firstLine="720"/>
        <w:rPr>
          <w:sz w:val="24"/>
          <w:szCs w:val="24"/>
        </w:rPr>
      </w:pPr>
      <w:r>
        <w:rPr>
          <w:spacing w:val="60"/>
          <w:sz w:val="24"/>
          <w:szCs w:val="24"/>
        </w:rPr>
        <w:t>所在</w:t>
      </w:r>
      <w:r>
        <w:rPr>
          <w:sz w:val="24"/>
          <w:szCs w:val="24"/>
        </w:rPr>
        <w:t>地</w:t>
      </w:r>
      <w:r>
        <w:rPr>
          <w:sz w:val="24"/>
          <w:szCs w:val="24"/>
        </w:rPr>
        <w:t>　　　</w:t>
      </w:r>
      <w:r>
        <w:rPr>
          <w:sz w:val="24"/>
          <w:szCs w:val="24"/>
          <w:u w:val="dotted"/>
        </w:rPr>
        <w:t>西郷村　　　　　　　　　　　　　　　　　　　　　　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>家屋番号　　　</w:t>
      </w:r>
      <w:r>
        <w:rPr>
          <w:sz w:val="24"/>
          <w:szCs w:val="24"/>
          <w:u w:val="dotted"/>
        </w:rPr>
        <w:t>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２　入居予定日　平成　　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３　現在の家屋の処分方法等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</w:t>
      </w:r>
      <w:r>
        <w:rPr>
          <w:sz w:val="24"/>
          <w:szCs w:val="24"/>
          <w:u w:val="dotted"/>
        </w:rPr>
        <w:t>　　　　　　　　　　　　　　　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【添付書類】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売買契約（予約）書　　・　　媒介契約書　　・　　賃貸借契約書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その他（　　　　　　　　　　　　　　　　　　　　　　　　　　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４　入居が登記の後になる理由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</w:t>
      </w:r>
      <w:r>
        <w:rPr>
          <w:sz w:val="24"/>
          <w:szCs w:val="24"/>
          <w:u w:val="dotted"/>
        </w:rPr>
        <w:t>　　　　　　　　　　　　　　　　　　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</w:t>
      </w:r>
      <w:r>
        <w:rPr>
          <w:sz w:val="24"/>
          <w:szCs w:val="24"/>
          <w:u w:val="dotted"/>
        </w:rPr>
        <w:t>　　　　　　　　　　　　　　　　　　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</w:t>
      </w:r>
      <w:r>
        <w:rPr>
          <w:sz w:val="24"/>
          <w:szCs w:val="24"/>
          <w:u w:val="dotted"/>
        </w:rPr>
        <w:t>　　　　　　　　　　　　　　　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　　　　　　　　　　　　　　　　</w:t>
      </w:r>
    </w:p>
    <w:p>
      <w:pPr>
        <w:pStyle w:val="Normal"/>
        <w:rPr/>
      </w:pPr>
      <w:r>
        <w:rPr>
          <w:sz w:val="24"/>
          <w:szCs w:val="24"/>
        </w:rPr>
        <w:t>　なお、証明書交付後、この申立書に虚偽のあることが判明した場合には、証明を取消され、税額の追徴を受けても異議ありません。</w:t>
      </w:r>
    </w:p>
    <w:p>
      <w:pPr>
        <w:pStyle w:val="Normal"/>
        <w:rPr>
          <w:rFonts w:ascii="ＭＳ ゴシック" w:hAnsi="ＭＳ ゴシック" w:eastAsia="ＭＳ ゴシック"/>
          <w:b/>
          <w:b/>
          <w:sz w:val="21"/>
          <w:szCs w:val="21"/>
        </w:rPr>
      </w:pPr>
      <w:r>
        <w:rPr>
          <w:rFonts w:ascii="ＭＳ ゴシック" w:hAnsi="ＭＳ ゴシック" w:eastAsia="ＭＳ ゴシック"/>
          <w:b/>
          <w:sz w:val="21"/>
          <w:szCs w:val="21"/>
        </w:rPr>
        <w:t>現在家屋の処分方法に関する提出書類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>
        <w:trPr/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現在家屋の処分方法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必要（添付）書類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売　却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売買契約（予約）書、媒介契約書等、売却を証する書類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賃　貸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賃貸借契約書、媒介契約書、賃貸借を証する書類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借家、貸間、社宅等現在家屋が自己所有でない場合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賃貸借契約書、使用許可書、社宅証明書、家主の証明等、申請者の所有する家屋ではなことを証する書類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親族が住む場合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当該親族の申立書（原本等、申請者が居住用として使用していないことを証する書類）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処分方法未定の場合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eastAsia="ＭＳ ゴシック"/>
                <w:sz w:val="21"/>
                <w:szCs w:val="21"/>
              </w:rPr>
              <w:t>転入が登記の後になるやむをえない事情を疎明する書類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rFonts w:eastAsia="ＭＳ ゴシック" w:ascii="ＭＳ ゴシック" w:hAnsi="ＭＳ ゴシック"/>
          <w:sz w:val="21"/>
          <w:szCs w:val="21"/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f1468f"/>
    <w:rPr/>
  </w:style>
  <w:style w:type="character" w:styleId="Style15" w:customStyle="1">
    <w:name w:val="結語 (文字)"/>
    <w:basedOn w:val="DefaultParagraphFont"/>
    <w:link w:val="a5"/>
    <w:uiPriority w:val="99"/>
    <w:qFormat/>
    <w:rsid w:val="00f1468f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unhideWhenUsed/>
    <w:qFormat/>
    <w:rsid w:val="00f1468f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f1468f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LibreOffice/5.2.6.2$Windows_X86_64 LibreOffice_project/a3100ed2409ebf1c212f5048fbe377c281438fdc</Application>
  <Pages>2</Pages>
  <Words>475</Words>
  <Characters>475</Characters>
  <CharactersWithSpaces>788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2016-10-27T07:16:00Z</dcterms:created>
  <dc:creator>根本　強</dc:creator>
  <dc:description/>
  <dc:language>ja-JP</dc:language>
  <cp:lastModifiedBy/>
  <dcterms:modified xsi:type="dcterms:W3CDTF">2017-06-07T16:45:39Z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