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EF" w:rsidRDefault="007300B7" w:rsidP="0031281B">
      <w:pPr>
        <w:jc w:val="cente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西郷村新庁舎建設工事現場</w:t>
      </w:r>
      <w:r w:rsidR="008737EF">
        <w:rPr>
          <w:rFonts w:ascii="HG丸ｺﾞｼｯｸM-PRO" w:eastAsia="HG丸ｺﾞｼｯｸM-PRO" w:hAnsi="HG丸ｺﾞｼｯｸM-PRO" w:hint="eastAsia"/>
          <w:b/>
          <w:sz w:val="28"/>
          <w:shd w:val="pct15" w:color="auto" w:fill="FFFFFF"/>
        </w:rPr>
        <w:t>見学会</w:t>
      </w:r>
      <w:r>
        <w:rPr>
          <w:rFonts w:ascii="HG丸ｺﾞｼｯｸM-PRO" w:eastAsia="HG丸ｺﾞｼｯｸM-PRO" w:hAnsi="HG丸ｺﾞｼｯｸM-PRO" w:hint="eastAsia"/>
          <w:b/>
          <w:sz w:val="28"/>
          <w:shd w:val="pct15" w:color="auto" w:fill="FFFFFF"/>
        </w:rPr>
        <w:t>（村民向け）</w:t>
      </w:r>
    </w:p>
    <w:p w:rsidR="000B0FC4" w:rsidRDefault="008737EF" w:rsidP="0031281B">
      <w:pPr>
        <w:jc w:val="cente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申 込</w:t>
      </w:r>
      <w:r w:rsidR="0031281B">
        <w:rPr>
          <w:rFonts w:ascii="HG丸ｺﾞｼｯｸM-PRO" w:eastAsia="HG丸ｺﾞｼｯｸM-PRO" w:hAnsi="HG丸ｺﾞｼｯｸM-PRO" w:hint="eastAsia"/>
          <w:b/>
          <w:sz w:val="28"/>
          <w:shd w:val="pct15" w:color="auto" w:fill="FFFFFF"/>
        </w:rPr>
        <w:t xml:space="preserve"> </w:t>
      </w:r>
      <w:r w:rsidR="00B07BDA" w:rsidRPr="0031281B">
        <w:rPr>
          <w:rFonts w:ascii="HG丸ｺﾞｼｯｸM-PRO" w:eastAsia="HG丸ｺﾞｼｯｸM-PRO" w:hAnsi="HG丸ｺﾞｼｯｸM-PRO" w:hint="eastAsia"/>
          <w:b/>
          <w:sz w:val="28"/>
          <w:shd w:val="pct15" w:color="auto" w:fill="FFFFFF"/>
        </w:rPr>
        <w:t>用</w:t>
      </w:r>
      <w:r w:rsidR="0031281B">
        <w:rPr>
          <w:rFonts w:ascii="HG丸ｺﾞｼｯｸM-PRO" w:eastAsia="HG丸ｺﾞｼｯｸM-PRO" w:hAnsi="HG丸ｺﾞｼｯｸM-PRO" w:hint="eastAsia"/>
          <w:b/>
          <w:sz w:val="28"/>
          <w:shd w:val="pct15" w:color="auto" w:fill="FFFFFF"/>
        </w:rPr>
        <w:t xml:space="preserve"> </w:t>
      </w:r>
      <w:r w:rsidR="00B07BDA" w:rsidRPr="0031281B">
        <w:rPr>
          <w:rFonts w:ascii="HG丸ｺﾞｼｯｸM-PRO" w:eastAsia="HG丸ｺﾞｼｯｸM-PRO" w:hAnsi="HG丸ｺﾞｼｯｸM-PRO" w:hint="eastAsia"/>
          <w:b/>
          <w:sz w:val="28"/>
          <w:shd w:val="pct15" w:color="auto" w:fill="FFFFFF"/>
        </w:rPr>
        <w:t>紙</w:t>
      </w:r>
    </w:p>
    <w:tbl>
      <w:tblPr>
        <w:tblStyle w:val="a3"/>
        <w:tblW w:w="0" w:type="auto"/>
        <w:tblLook w:val="04A0" w:firstRow="1" w:lastRow="0" w:firstColumn="1" w:lastColumn="0" w:noHBand="0" w:noVBand="1"/>
      </w:tblPr>
      <w:tblGrid>
        <w:gridCol w:w="1486"/>
        <w:gridCol w:w="1486"/>
        <w:gridCol w:w="4394"/>
        <w:gridCol w:w="993"/>
        <w:gridCol w:w="1269"/>
      </w:tblGrid>
      <w:tr w:rsidR="000E1BB3" w:rsidTr="00E35D8D">
        <w:trPr>
          <w:trHeight w:val="850"/>
        </w:trPr>
        <w:tc>
          <w:tcPr>
            <w:tcW w:w="1486" w:type="dxa"/>
            <w:vAlign w:val="center"/>
          </w:tcPr>
          <w:p w:rsidR="000E1BB3" w:rsidRPr="000E1BB3" w:rsidRDefault="000E1BB3" w:rsidP="008737EF">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住所</w:t>
            </w:r>
          </w:p>
        </w:tc>
        <w:tc>
          <w:tcPr>
            <w:tcW w:w="8142" w:type="dxa"/>
            <w:gridSpan w:val="4"/>
            <w:vAlign w:val="center"/>
          </w:tcPr>
          <w:p w:rsidR="000E1BB3" w:rsidRPr="000E1BB3" w:rsidRDefault="000E1BB3" w:rsidP="008737EF">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w:t>
            </w:r>
          </w:p>
          <w:p w:rsidR="000E1BB3" w:rsidRPr="000E1BB3" w:rsidRDefault="000E1BB3" w:rsidP="008737EF">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西郷村</w:t>
            </w:r>
          </w:p>
        </w:tc>
      </w:tr>
      <w:tr w:rsidR="000E1BB3" w:rsidTr="00E35D8D">
        <w:tc>
          <w:tcPr>
            <w:tcW w:w="1486" w:type="dxa"/>
            <w:vMerge w:val="restart"/>
            <w:vAlign w:val="center"/>
          </w:tcPr>
          <w:p w:rsidR="000E1BB3" w:rsidRPr="000E1BB3" w:rsidRDefault="000E1BB3" w:rsidP="00964436">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参加者</w:t>
            </w:r>
          </w:p>
        </w:tc>
        <w:tc>
          <w:tcPr>
            <w:tcW w:w="1486" w:type="dxa"/>
            <w:tcBorders>
              <w:bottom w:val="dotted" w:sz="4" w:space="0" w:color="auto"/>
            </w:tcBorders>
            <w:vAlign w:val="center"/>
          </w:tcPr>
          <w:p w:rsidR="000E1BB3" w:rsidRPr="000E1BB3" w:rsidRDefault="000E1BB3" w:rsidP="00964436">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18"/>
              </w:rPr>
              <w:t>ふりがな</w:t>
            </w:r>
          </w:p>
        </w:tc>
        <w:tc>
          <w:tcPr>
            <w:tcW w:w="4394" w:type="dxa"/>
            <w:tcBorders>
              <w:bottom w:val="dotted" w:sz="4" w:space="0" w:color="auto"/>
            </w:tcBorders>
            <w:vAlign w:val="center"/>
          </w:tcPr>
          <w:p w:rsidR="000E1BB3" w:rsidRPr="000E1BB3" w:rsidRDefault="000E1BB3" w:rsidP="00964436">
            <w:pPr>
              <w:rPr>
                <w:rFonts w:ascii="HG丸ｺﾞｼｯｸM-PRO" w:eastAsia="HG丸ｺﾞｼｯｸM-PRO" w:hAnsi="HG丸ｺﾞｼｯｸM-PRO"/>
                <w:sz w:val="22"/>
              </w:rPr>
            </w:pPr>
            <w:bookmarkStart w:id="0" w:name="_GoBack"/>
            <w:bookmarkEnd w:id="0"/>
          </w:p>
        </w:tc>
        <w:tc>
          <w:tcPr>
            <w:tcW w:w="993" w:type="dxa"/>
            <w:vMerge w:val="restart"/>
            <w:vAlign w:val="center"/>
          </w:tcPr>
          <w:p w:rsidR="000E1BB3" w:rsidRPr="000E1BB3" w:rsidRDefault="000E1BB3" w:rsidP="000E1BB3">
            <w:pPr>
              <w:jc w:val="cente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年齢</w:t>
            </w:r>
          </w:p>
        </w:tc>
        <w:tc>
          <w:tcPr>
            <w:tcW w:w="1269" w:type="dxa"/>
            <w:vMerge w:val="restart"/>
            <w:vAlign w:val="center"/>
          </w:tcPr>
          <w:p w:rsidR="000E1BB3" w:rsidRPr="000E1BB3" w:rsidRDefault="000E1BB3" w:rsidP="000E1BB3">
            <w:pPr>
              <w:jc w:val="right"/>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才</w:t>
            </w:r>
          </w:p>
        </w:tc>
      </w:tr>
      <w:tr w:rsidR="000E1BB3" w:rsidTr="00E35D8D">
        <w:trPr>
          <w:trHeight w:val="737"/>
        </w:trPr>
        <w:tc>
          <w:tcPr>
            <w:tcW w:w="1486" w:type="dxa"/>
            <w:vMerge/>
            <w:vAlign w:val="center"/>
          </w:tcPr>
          <w:p w:rsidR="000E1BB3" w:rsidRPr="000E1BB3" w:rsidRDefault="000E1BB3" w:rsidP="00964436">
            <w:pPr>
              <w:rPr>
                <w:rFonts w:ascii="HG丸ｺﾞｼｯｸM-PRO" w:eastAsia="HG丸ｺﾞｼｯｸM-PRO" w:hAnsi="HG丸ｺﾞｼｯｸM-PRO"/>
                <w:sz w:val="22"/>
              </w:rPr>
            </w:pPr>
          </w:p>
        </w:tc>
        <w:tc>
          <w:tcPr>
            <w:tcW w:w="1486" w:type="dxa"/>
            <w:tcBorders>
              <w:top w:val="dotted" w:sz="4" w:space="0" w:color="auto"/>
            </w:tcBorders>
            <w:vAlign w:val="center"/>
          </w:tcPr>
          <w:p w:rsidR="000E1BB3" w:rsidRPr="000E1BB3" w:rsidRDefault="000E1BB3" w:rsidP="00964436">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氏名</w:t>
            </w:r>
          </w:p>
        </w:tc>
        <w:tc>
          <w:tcPr>
            <w:tcW w:w="4394" w:type="dxa"/>
            <w:tcBorders>
              <w:top w:val="dotted" w:sz="4" w:space="0" w:color="auto"/>
            </w:tcBorders>
            <w:vAlign w:val="center"/>
          </w:tcPr>
          <w:p w:rsidR="000E1BB3" w:rsidRPr="000E1BB3" w:rsidRDefault="000E1BB3" w:rsidP="00964436">
            <w:pPr>
              <w:rPr>
                <w:rFonts w:ascii="HG丸ｺﾞｼｯｸM-PRO" w:eastAsia="HG丸ｺﾞｼｯｸM-PRO" w:hAnsi="HG丸ｺﾞｼｯｸM-PRO"/>
                <w:sz w:val="22"/>
              </w:rPr>
            </w:pPr>
          </w:p>
        </w:tc>
        <w:tc>
          <w:tcPr>
            <w:tcW w:w="993" w:type="dxa"/>
            <w:vMerge/>
            <w:vAlign w:val="center"/>
          </w:tcPr>
          <w:p w:rsidR="000E1BB3" w:rsidRPr="000E1BB3" w:rsidRDefault="000E1BB3" w:rsidP="000E1BB3">
            <w:pPr>
              <w:jc w:val="center"/>
              <w:rPr>
                <w:rFonts w:ascii="HG丸ｺﾞｼｯｸM-PRO" w:eastAsia="HG丸ｺﾞｼｯｸM-PRO" w:hAnsi="HG丸ｺﾞｼｯｸM-PRO"/>
                <w:sz w:val="22"/>
              </w:rPr>
            </w:pPr>
          </w:p>
        </w:tc>
        <w:tc>
          <w:tcPr>
            <w:tcW w:w="1269" w:type="dxa"/>
            <w:vMerge/>
            <w:vAlign w:val="center"/>
          </w:tcPr>
          <w:p w:rsidR="000E1BB3" w:rsidRPr="000E1BB3" w:rsidRDefault="000E1BB3" w:rsidP="000E1BB3">
            <w:pPr>
              <w:jc w:val="right"/>
              <w:rPr>
                <w:rFonts w:ascii="HG丸ｺﾞｼｯｸM-PRO" w:eastAsia="HG丸ｺﾞｼｯｸM-PRO" w:hAnsi="HG丸ｺﾞｼｯｸM-PRO"/>
                <w:sz w:val="22"/>
              </w:rPr>
            </w:pPr>
          </w:p>
        </w:tc>
      </w:tr>
      <w:tr w:rsidR="000E1BB3" w:rsidTr="00E35D8D">
        <w:tc>
          <w:tcPr>
            <w:tcW w:w="1486" w:type="dxa"/>
            <w:vMerge w:val="restart"/>
            <w:vAlign w:val="center"/>
          </w:tcPr>
          <w:p w:rsidR="000E1BB3" w:rsidRPr="000E1BB3" w:rsidRDefault="000E1BB3" w:rsidP="00964436">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保護者</w:t>
            </w:r>
          </w:p>
          <w:p w:rsidR="000E1BB3" w:rsidRPr="000E1BB3" w:rsidRDefault="000E1BB3" w:rsidP="00964436">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18"/>
              </w:rPr>
              <w:t>（参加者が中学生以下の場合）</w:t>
            </w:r>
          </w:p>
        </w:tc>
        <w:tc>
          <w:tcPr>
            <w:tcW w:w="1486" w:type="dxa"/>
            <w:tcBorders>
              <w:bottom w:val="dotted" w:sz="4" w:space="0" w:color="auto"/>
            </w:tcBorders>
            <w:vAlign w:val="center"/>
          </w:tcPr>
          <w:p w:rsidR="000E1BB3" w:rsidRPr="000E1BB3" w:rsidRDefault="000E1BB3" w:rsidP="00964436">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18"/>
              </w:rPr>
              <w:t>ふりがな</w:t>
            </w:r>
          </w:p>
        </w:tc>
        <w:tc>
          <w:tcPr>
            <w:tcW w:w="4394" w:type="dxa"/>
            <w:tcBorders>
              <w:bottom w:val="dotted" w:sz="4" w:space="0" w:color="auto"/>
            </w:tcBorders>
            <w:vAlign w:val="center"/>
          </w:tcPr>
          <w:p w:rsidR="000E1BB3" w:rsidRPr="000E1BB3" w:rsidRDefault="000E1BB3" w:rsidP="00964436">
            <w:pPr>
              <w:rPr>
                <w:rFonts w:ascii="HG丸ｺﾞｼｯｸM-PRO" w:eastAsia="HG丸ｺﾞｼｯｸM-PRO" w:hAnsi="HG丸ｺﾞｼｯｸM-PRO"/>
                <w:sz w:val="22"/>
              </w:rPr>
            </w:pPr>
          </w:p>
        </w:tc>
        <w:tc>
          <w:tcPr>
            <w:tcW w:w="993" w:type="dxa"/>
            <w:vMerge w:val="restart"/>
            <w:vAlign w:val="center"/>
          </w:tcPr>
          <w:p w:rsidR="000E1BB3" w:rsidRPr="000E1BB3" w:rsidRDefault="000E1BB3" w:rsidP="000E1BB3">
            <w:pPr>
              <w:jc w:val="cente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年齢</w:t>
            </w:r>
          </w:p>
        </w:tc>
        <w:tc>
          <w:tcPr>
            <w:tcW w:w="1269" w:type="dxa"/>
            <w:vMerge w:val="restart"/>
            <w:vAlign w:val="center"/>
          </w:tcPr>
          <w:p w:rsidR="000E1BB3" w:rsidRPr="000E1BB3" w:rsidRDefault="000E1BB3" w:rsidP="000E1BB3">
            <w:pPr>
              <w:jc w:val="right"/>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才</w:t>
            </w:r>
          </w:p>
        </w:tc>
      </w:tr>
      <w:tr w:rsidR="000E1BB3" w:rsidTr="00E35D8D">
        <w:trPr>
          <w:trHeight w:val="737"/>
        </w:trPr>
        <w:tc>
          <w:tcPr>
            <w:tcW w:w="1486" w:type="dxa"/>
            <w:vMerge/>
            <w:vAlign w:val="center"/>
          </w:tcPr>
          <w:p w:rsidR="000E1BB3" w:rsidRPr="000E1BB3" w:rsidRDefault="000E1BB3" w:rsidP="00964436">
            <w:pPr>
              <w:rPr>
                <w:rFonts w:ascii="HG丸ｺﾞｼｯｸM-PRO" w:eastAsia="HG丸ｺﾞｼｯｸM-PRO" w:hAnsi="HG丸ｺﾞｼｯｸM-PRO"/>
                <w:sz w:val="22"/>
              </w:rPr>
            </w:pPr>
          </w:p>
        </w:tc>
        <w:tc>
          <w:tcPr>
            <w:tcW w:w="1486" w:type="dxa"/>
            <w:tcBorders>
              <w:top w:val="dotted" w:sz="4" w:space="0" w:color="auto"/>
            </w:tcBorders>
            <w:vAlign w:val="center"/>
          </w:tcPr>
          <w:p w:rsidR="000E1BB3" w:rsidRPr="000E1BB3" w:rsidRDefault="000E1BB3" w:rsidP="00964436">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氏名</w:t>
            </w:r>
          </w:p>
        </w:tc>
        <w:tc>
          <w:tcPr>
            <w:tcW w:w="4394" w:type="dxa"/>
            <w:tcBorders>
              <w:top w:val="dotted" w:sz="4" w:space="0" w:color="auto"/>
            </w:tcBorders>
            <w:vAlign w:val="center"/>
          </w:tcPr>
          <w:p w:rsidR="000E1BB3" w:rsidRPr="000E1BB3" w:rsidRDefault="000E1BB3" w:rsidP="00964436">
            <w:pPr>
              <w:rPr>
                <w:rFonts w:ascii="HG丸ｺﾞｼｯｸM-PRO" w:eastAsia="HG丸ｺﾞｼｯｸM-PRO" w:hAnsi="HG丸ｺﾞｼｯｸM-PRO"/>
                <w:sz w:val="22"/>
              </w:rPr>
            </w:pPr>
          </w:p>
        </w:tc>
        <w:tc>
          <w:tcPr>
            <w:tcW w:w="993" w:type="dxa"/>
            <w:vMerge/>
            <w:vAlign w:val="center"/>
          </w:tcPr>
          <w:p w:rsidR="000E1BB3" w:rsidRPr="000E1BB3" w:rsidRDefault="000E1BB3" w:rsidP="00964436">
            <w:pPr>
              <w:rPr>
                <w:rFonts w:ascii="HG丸ｺﾞｼｯｸM-PRO" w:eastAsia="HG丸ｺﾞｼｯｸM-PRO" w:hAnsi="HG丸ｺﾞｼｯｸM-PRO"/>
                <w:sz w:val="22"/>
              </w:rPr>
            </w:pPr>
          </w:p>
        </w:tc>
        <w:tc>
          <w:tcPr>
            <w:tcW w:w="1269" w:type="dxa"/>
            <w:vMerge/>
            <w:vAlign w:val="center"/>
          </w:tcPr>
          <w:p w:rsidR="000E1BB3" w:rsidRPr="000E1BB3" w:rsidRDefault="000E1BB3" w:rsidP="00964436">
            <w:pPr>
              <w:rPr>
                <w:rFonts w:ascii="HG丸ｺﾞｼｯｸM-PRO" w:eastAsia="HG丸ｺﾞｼｯｸM-PRO" w:hAnsi="HG丸ｺﾞｼｯｸM-PRO"/>
                <w:sz w:val="22"/>
              </w:rPr>
            </w:pPr>
          </w:p>
        </w:tc>
      </w:tr>
      <w:tr w:rsidR="000E1BB3" w:rsidTr="00E35D8D">
        <w:trPr>
          <w:trHeight w:val="737"/>
        </w:trPr>
        <w:tc>
          <w:tcPr>
            <w:tcW w:w="1486" w:type="dxa"/>
            <w:vMerge w:val="restart"/>
            <w:vAlign w:val="center"/>
          </w:tcPr>
          <w:p w:rsidR="000E1BB3" w:rsidRPr="000E1BB3" w:rsidRDefault="000E1BB3" w:rsidP="008737EF">
            <w:pPr>
              <w:rPr>
                <w:rFonts w:ascii="HG丸ｺﾞｼｯｸM-PRO" w:eastAsia="HG丸ｺﾞｼｯｸM-PRO" w:hAnsi="HG丸ｺﾞｼｯｸM-PRO"/>
                <w:sz w:val="22"/>
              </w:rPr>
            </w:pPr>
            <w:r w:rsidRPr="000E1BB3">
              <w:rPr>
                <w:rFonts w:ascii="HG丸ｺﾞｼｯｸM-PRO" w:eastAsia="HG丸ｺﾞｼｯｸM-PRO" w:hAnsi="HG丸ｺﾞｼｯｸM-PRO" w:hint="eastAsia"/>
                <w:sz w:val="22"/>
              </w:rPr>
              <w:t>連絡先</w:t>
            </w:r>
          </w:p>
        </w:tc>
        <w:tc>
          <w:tcPr>
            <w:tcW w:w="1486" w:type="dxa"/>
            <w:vAlign w:val="center"/>
          </w:tcPr>
          <w:p w:rsidR="000E1BB3" w:rsidRDefault="000E1BB3" w:rsidP="00E35D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rsidR="00E35D8D" w:rsidRPr="000E1BB3" w:rsidRDefault="00E35D8D" w:rsidP="00E35D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w:t>
            </w:r>
          </w:p>
        </w:tc>
        <w:tc>
          <w:tcPr>
            <w:tcW w:w="6656" w:type="dxa"/>
            <w:gridSpan w:val="3"/>
            <w:vAlign w:val="center"/>
          </w:tcPr>
          <w:p w:rsidR="000E1BB3" w:rsidRPr="000E1BB3" w:rsidRDefault="000E1BB3" w:rsidP="008737EF">
            <w:pPr>
              <w:rPr>
                <w:rFonts w:ascii="HG丸ｺﾞｼｯｸM-PRO" w:eastAsia="HG丸ｺﾞｼｯｸM-PRO" w:hAnsi="HG丸ｺﾞｼｯｸM-PRO"/>
                <w:sz w:val="22"/>
              </w:rPr>
            </w:pPr>
          </w:p>
        </w:tc>
      </w:tr>
      <w:tr w:rsidR="000E1BB3" w:rsidTr="00E35D8D">
        <w:trPr>
          <w:trHeight w:val="737"/>
        </w:trPr>
        <w:tc>
          <w:tcPr>
            <w:tcW w:w="1486" w:type="dxa"/>
            <w:vMerge/>
            <w:vAlign w:val="center"/>
          </w:tcPr>
          <w:p w:rsidR="000E1BB3" w:rsidRPr="000E1BB3" w:rsidRDefault="000E1BB3" w:rsidP="008737EF">
            <w:pPr>
              <w:rPr>
                <w:rFonts w:ascii="HG丸ｺﾞｼｯｸM-PRO" w:eastAsia="HG丸ｺﾞｼｯｸM-PRO" w:hAnsi="HG丸ｺﾞｼｯｸM-PRO"/>
                <w:sz w:val="22"/>
              </w:rPr>
            </w:pPr>
          </w:p>
        </w:tc>
        <w:tc>
          <w:tcPr>
            <w:tcW w:w="1486" w:type="dxa"/>
            <w:vAlign w:val="center"/>
          </w:tcPr>
          <w:p w:rsidR="000E1BB3" w:rsidRPr="000E1BB3" w:rsidRDefault="000E1BB3" w:rsidP="00E35D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ﾒｰﾙｱﾄﾞﾚｽ</w:t>
            </w:r>
          </w:p>
        </w:tc>
        <w:tc>
          <w:tcPr>
            <w:tcW w:w="6656" w:type="dxa"/>
            <w:gridSpan w:val="3"/>
            <w:vAlign w:val="center"/>
          </w:tcPr>
          <w:p w:rsidR="000E1BB3" w:rsidRPr="000E1BB3" w:rsidRDefault="000E1BB3" w:rsidP="008737EF">
            <w:pPr>
              <w:rPr>
                <w:rFonts w:ascii="HG丸ｺﾞｼｯｸM-PRO" w:eastAsia="HG丸ｺﾞｼｯｸM-PRO" w:hAnsi="HG丸ｺﾞｼｯｸM-PRO"/>
                <w:sz w:val="22"/>
              </w:rPr>
            </w:pPr>
          </w:p>
        </w:tc>
      </w:tr>
    </w:tbl>
    <w:p w:rsidR="008737EF" w:rsidRPr="008737EF" w:rsidRDefault="008737EF" w:rsidP="0031281B">
      <w:pPr>
        <w:jc w:val="center"/>
        <w:rPr>
          <w:rFonts w:ascii="HG丸ｺﾞｼｯｸM-PRO" w:eastAsia="HG丸ｺﾞｼｯｸM-PRO" w:hAnsi="HG丸ｺﾞｼｯｸM-PRO"/>
          <w:sz w:val="22"/>
          <w:shd w:val="pct15" w:color="auto" w:fill="FFFFFF"/>
        </w:rPr>
      </w:pPr>
    </w:p>
    <w:p w:rsidR="000D0CF8" w:rsidRPr="000D0CF8" w:rsidRDefault="000E1BB3" w:rsidP="000D0CF8">
      <w:pPr>
        <w:jc w:val="center"/>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注意事項</w:t>
      </w:r>
      <w:r w:rsidR="000D0CF8" w:rsidRPr="000D0CF8">
        <w:rPr>
          <w:rFonts w:ascii="HG丸ｺﾞｼｯｸM-PRO" w:eastAsia="HG丸ｺﾞｼｯｸM-PRO" w:hAnsi="HG丸ｺﾞｼｯｸM-PRO" w:hint="eastAsia"/>
          <w:b/>
          <w:sz w:val="22"/>
        </w:rPr>
        <w:t>（必ずご一読ください）</w:t>
      </w:r>
    </w:p>
    <w:p w:rsidR="00E35D8D" w:rsidRPr="000D0CF8" w:rsidRDefault="00E35D8D" w:rsidP="000E1BB3">
      <w:pPr>
        <w:pStyle w:val="a4"/>
        <w:numPr>
          <w:ilvl w:val="0"/>
          <w:numId w:val="1"/>
        </w:numPr>
        <w:ind w:leftChars="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工事現場内を歩くため服や靴が汚れる可能性があります。また、工事現場内は段差などもありますので、安全に配慮したスニーカーなどの動きやすい履物でお越しください。</w:t>
      </w:r>
    </w:p>
    <w:p w:rsidR="00E35D8D" w:rsidRPr="000D0CF8" w:rsidRDefault="00E35D8D" w:rsidP="000E1BB3">
      <w:pPr>
        <w:pStyle w:val="a4"/>
        <w:numPr>
          <w:ilvl w:val="0"/>
          <w:numId w:val="1"/>
        </w:numPr>
        <w:ind w:leftChars="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工事現場内に入る際は、安全のため「ヘルメット」を用意しますので着用してください。なお、大人用のヘルメットのため、小学生以下の方は、ご自身でご準備いただくか</w:t>
      </w:r>
      <w:r w:rsidR="005C2340" w:rsidRPr="000D0CF8">
        <w:rPr>
          <w:rFonts w:ascii="HG丸ｺﾞｼｯｸM-PRO" w:eastAsia="HG丸ｺﾞｼｯｸM-PRO" w:hAnsi="HG丸ｺﾞｼｯｸM-PRO" w:hint="eastAsia"/>
          <w:b/>
          <w:sz w:val="22"/>
        </w:rPr>
        <w:t>、ヘルメットの下に帽子などの着用が必要となる場合があります。</w:t>
      </w:r>
    </w:p>
    <w:p w:rsidR="000E1BB3" w:rsidRPr="000D0CF8" w:rsidRDefault="005C2340" w:rsidP="000E1BB3">
      <w:pPr>
        <w:pStyle w:val="a4"/>
        <w:numPr>
          <w:ilvl w:val="0"/>
          <w:numId w:val="1"/>
        </w:numPr>
        <w:ind w:leftChars="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見学にあたっては</w:t>
      </w:r>
      <w:r w:rsidR="000E1BB3" w:rsidRPr="000D0CF8">
        <w:rPr>
          <w:rFonts w:ascii="HG丸ｺﾞｼｯｸM-PRO" w:eastAsia="HG丸ｺﾞｼｯｸM-PRO" w:hAnsi="HG丸ｺﾞｼｯｸM-PRO" w:hint="eastAsia"/>
          <w:b/>
          <w:sz w:val="22"/>
        </w:rPr>
        <w:t>、村職員及び（株）大林組（施工者）の指示に</w:t>
      </w:r>
      <w:r w:rsidR="00E35D8D" w:rsidRPr="000D0CF8">
        <w:rPr>
          <w:rFonts w:ascii="HG丸ｺﾞｼｯｸM-PRO" w:eastAsia="HG丸ｺﾞｼｯｸM-PRO" w:hAnsi="HG丸ｺﾞｼｯｸM-PRO" w:hint="eastAsia"/>
          <w:b/>
          <w:sz w:val="22"/>
        </w:rPr>
        <w:t>従って移動してください。</w:t>
      </w:r>
    </w:p>
    <w:p w:rsidR="00E35D8D" w:rsidRPr="000D0CF8" w:rsidRDefault="005C2340" w:rsidP="000E1BB3">
      <w:pPr>
        <w:pStyle w:val="a4"/>
        <w:numPr>
          <w:ilvl w:val="0"/>
          <w:numId w:val="1"/>
        </w:numPr>
        <w:ind w:leftChars="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当日は広報のため写真や映像の撮影を行います。広報紙や村ホームページなどで使用することがありますので、あらかじめご了承ください。</w:t>
      </w:r>
    </w:p>
    <w:p w:rsidR="005C2340" w:rsidRPr="000D0CF8" w:rsidRDefault="005C2340" w:rsidP="000E1BB3">
      <w:pPr>
        <w:pStyle w:val="a4"/>
        <w:numPr>
          <w:ilvl w:val="0"/>
          <w:numId w:val="1"/>
        </w:numPr>
        <w:ind w:leftChars="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時間に限りがあるため、全ての参加者が建設機械</w:t>
      </w:r>
      <w:r w:rsidR="000D0CF8">
        <w:rPr>
          <w:rFonts w:ascii="HG丸ｺﾞｼｯｸM-PRO" w:eastAsia="HG丸ｺﾞｼｯｸM-PRO" w:hAnsi="HG丸ｺﾞｼｯｸM-PRO" w:hint="eastAsia"/>
          <w:b/>
          <w:sz w:val="22"/>
        </w:rPr>
        <w:t>の</w:t>
      </w:r>
      <w:r w:rsidRPr="000D0CF8">
        <w:rPr>
          <w:rFonts w:ascii="HG丸ｺﾞｼｯｸM-PRO" w:eastAsia="HG丸ｺﾞｼｯｸM-PRO" w:hAnsi="HG丸ｺﾞｼｯｸM-PRO" w:hint="eastAsia"/>
          <w:b/>
          <w:sz w:val="22"/>
        </w:rPr>
        <w:t>体験ができない可能性があります。</w:t>
      </w:r>
    </w:p>
    <w:p w:rsidR="005C2340" w:rsidRPr="000D0CF8" w:rsidRDefault="005C2340" w:rsidP="000E1BB3">
      <w:pPr>
        <w:pStyle w:val="a4"/>
        <w:numPr>
          <w:ilvl w:val="0"/>
          <w:numId w:val="1"/>
        </w:numPr>
        <w:ind w:leftChars="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定員は30名となっております。申込者多数の場合は抽選となります。</w:t>
      </w:r>
      <w:r w:rsidRPr="000D0CF8">
        <w:rPr>
          <w:rFonts w:ascii="HG丸ｺﾞｼｯｸM-PRO" w:eastAsia="HG丸ｺﾞｼｯｸM-PRO" w:hAnsi="HG丸ｺﾞｼｯｸM-PRO" w:hint="eastAsia"/>
          <w:b/>
          <w:sz w:val="22"/>
          <w:u w:val="wave"/>
        </w:rPr>
        <w:t>抽選結果は令和7年7月17日（木）にメールで</w:t>
      </w:r>
      <w:r w:rsidR="000D0CF8" w:rsidRPr="000D0CF8">
        <w:rPr>
          <w:rFonts w:ascii="HG丸ｺﾞｼｯｸM-PRO" w:eastAsia="HG丸ｺﾞｼｯｸM-PRO" w:hAnsi="HG丸ｺﾞｼｯｸM-PRO" w:hint="eastAsia"/>
          <w:b/>
          <w:sz w:val="22"/>
          <w:u w:val="wave"/>
        </w:rPr>
        <w:t>ご連絡いた</w:t>
      </w:r>
      <w:r w:rsidRPr="000D0CF8">
        <w:rPr>
          <w:rFonts w:ascii="HG丸ｺﾞｼｯｸM-PRO" w:eastAsia="HG丸ｺﾞｼｯｸM-PRO" w:hAnsi="HG丸ｺﾞｼｯｸM-PRO" w:hint="eastAsia"/>
          <w:b/>
          <w:sz w:val="22"/>
          <w:u w:val="wave"/>
        </w:rPr>
        <w:t>します。</w:t>
      </w:r>
      <w:r w:rsidR="000D0CF8" w:rsidRPr="000D0CF8">
        <w:rPr>
          <w:rFonts w:ascii="HG丸ｺﾞｼｯｸM-PRO" w:eastAsia="HG丸ｺﾞｼｯｸM-PRO" w:hAnsi="HG丸ｺﾞｼｯｸM-PRO" w:hint="eastAsia"/>
          <w:b/>
          <w:sz w:val="22"/>
        </w:rPr>
        <w:t>※メールアドレスをお持ちでない場合は電話でご連絡いたします。</w:t>
      </w:r>
    </w:p>
    <w:p w:rsidR="000D0CF8" w:rsidRPr="000D0CF8" w:rsidRDefault="000D0CF8" w:rsidP="000E1BB3">
      <w:pPr>
        <w:pStyle w:val="a4"/>
        <w:numPr>
          <w:ilvl w:val="0"/>
          <w:numId w:val="1"/>
        </w:numPr>
        <w:ind w:leftChars="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その他、不明点等ございましたら企画政策課拠点整備係までお問い合わせください。</w:t>
      </w:r>
    </w:p>
    <w:p w:rsidR="000D0CF8" w:rsidRPr="000D0CF8" w:rsidRDefault="000D0CF8" w:rsidP="000D0CF8">
      <w:pPr>
        <w:ind w:left="420"/>
        <w:rPr>
          <w:rFonts w:ascii="HG丸ｺﾞｼｯｸM-PRO" w:eastAsia="HG丸ｺﾞｼｯｸM-PRO" w:hAnsi="HG丸ｺﾞｼｯｸM-PRO"/>
          <w:b/>
          <w:sz w:val="22"/>
        </w:rPr>
      </w:pPr>
    </w:p>
    <w:p w:rsidR="000D0CF8" w:rsidRPr="000D0CF8" w:rsidRDefault="000D0CF8" w:rsidP="000D0CF8">
      <w:pPr>
        <w:ind w:left="42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西郷村</w:t>
      </w:r>
    </w:p>
    <w:p w:rsidR="000D0CF8" w:rsidRPr="000D0CF8" w:rsidRDefault="000D0CF8" w:rsidP="000D0CF8">
      <w:pPr>
        <w:ind w:left="42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企画政策課　拠点整備係</w:t>
      </w:r>
    </w:p>
    <w:p w:rsidR="000D0CF8" w:rsidRPr="000D0CF8" w:rsidRDefault="000D0CF8" w:rsidP="000D0CF8">
      <w:pPr>
        <w:ind w:left="42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電話　0248-21-5191（直通）</w:t>
      </w:r>
    </w:p>
    <w:p w:rsidR="000D0CF8" w:rsidRPr="000D0CF8" w:rsidRDefault="000D0CF8" w:rsidP="000D0CF8">
      <w:pPr>
        <w:ind w:left="420"/>
        <w:rPr>
          <w:rFonts w:ascii="HG丸ｺﾞｼｯｸM-PRO" w:eastAsia="HG丸ｺﾞｼｯｸM-PRO" w:hAnsi="HG丸ｺﾞｼｯｸM-PRO"/>
          <w:b/>
          <w:sz w:val="22"/>
        </w:rPr>
      </w:pPr>
      <w:r w:rsidRPr="000D0CF8">
        <w:rPr>
          <w:rFonts w:ascii="HG丸ｺﾞｼｯｸM-PRO" w:eastAsia="HG丸ｺﾞｼｯｸM-PRO" w:hAnsi="HG丸ｺﾞｼｯｸM-PRO" w:hint="eastAsia"/>
          <w:b/>
          <w:sz w:val="22"/>
        </w:rPr>
        <w:t>メールアドレス　kyoten@vill.nishigo.lg.jp</w:t>
      </w:r>
    </w:p>
    <w:p w:rsidR="000E1BB3" w:rsidRPr="000E1BB3" w:rsidRDefault="000E1BB3" w:rsidP="000D0CF8">
      <w:pPr>
        <w:rPr>
          <w:b/>
          <w:shd w:val="pct15" w:color="auto" w:fill="FFFFFF"/>
        </w:rPr>
        <w:sectPr w:rsidR="000E1BB3" w:rsidRPr="000E1BB3" w:rsidSect="00B07BDA">
          <w:pgSz w:w="11906" w:h="16838"/>
          <w:pgMar w:top="1701" w:right="1134" w:bottom="1418" w:left="1134" w:header="851" w:footer="992" w:gutter="0"/>
          <w:cols w:space="425"/>
          <w:docGrid w:type="lines" w:linePitch="360"/>
        </w:sectPr>
      </w:pPr>
    </w:p>
    <w:p w:rsidR="000E1BB3" w:rsidRPr="009C37CA" w:rsidRDefault="000E1BB3" w:rsidP="000E1BB3">
      <w:pPr>
        <w:rPr>
          <w:rFonts w:ascii="HG丸ｺﾞｼｯｸM-PRO" w:eastAsia="HG丸ｺﾞｼｯｸM-PRO" w:hAnsi="HG丸ｺﾞｼｯｸM-PRO"/>
        </w:rPr>
      </w:pPr>
    </w:p>
    <w:sectPr w:rsidR="000E1BB3" w:rsidRPr="009C37CA" w:rsidSect="0031281B">
      <w:type w:val="continuous"/>
      <w:pgSz w:w="11906" w:h="16838"/>
      <w:pgMar w:top="1701" w:right="1134" w:bottom="1418" w:left="1134"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A1E61"/>
    <w:multiLevelType w:val="hybridMultilevel"/>
    <w:tmpl w:val="6C7086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DA"/>
    <w:rsid w:val="000B0FC4"/>
    <w:rsid w:val="000D0CF8"/>
    <w:rsid w:val="000E1BB3"/>
    <w:rsid w:val="0031281B"/>
    <w:rsid w:val="005C2340"/>
    <w:rsid w:val="007300B7"/>
    <w:rsid w:val="007A3D04"/>
    <w:rsid w:val="007E3C05"/>
    <w:rsid w:val="008737EF"/>
    <w:rsid w:val="009C37CA"/>
    <w:rsid w:val="00B07BDA"/>
    <w:rsid w:val="00C27D52"/>
    <w:rsid w:val="00E3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8C547"/>
  <w15:chartTrackingRefBased/>
  <w15:docId w15:val="{4647D2AE-8959-424F-B0DD-34318289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1B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38F9-ECDE-4855-8C0C-49A9A577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琢磨</dc:creator>
  <cp:keywords/>
  <dc:description/>
  <cp:lastModifiedBy>鈴木 琢磨</cp:lastModifiedBy>
  <cp:revision>3</cp:revision>
  <dcterms:created xsi:type="dcterms:W3CDTF">2025-05-21T04:20:00Z</dcterms:created>
  <dcterms:modified xsi:type="dcterms:W3CDTF">2025-06-23T05:23:00Z</dcterms:modified>
</cp:coreProperties>
</file>