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F0B" w:rsidRPr="00A41C3C" w:rsidRDefault="000B7A52" w:rsidP="008A4D6F">
      <w:pPr>
        <w:jc w:val="center"/>
        <w:rPr>
          <w:rFonts w:asciiTheme="minorEastAsia" w:eastAsiaTheme="minorEastAsia" w:hAnsiTheme="minorEastAsia"/>
          <w:b/>
          <w:sz w:val="21"/>
          <w:szCs w:val="21"/>
          <w:lang w:eastAsia="ja-JP"/>
        </w:rPr>
      </w:pPr>
      <w:r w:rsidRPr="00E35FAD">
        <w:rPr>
          <w:rFonts w:asciiTheme="minorEastAsia" w:eastAsiaTheme="minorEastAsia" w:hAnsiTheme="minorEastAsia" w:hint="eastAsia"/>
          <w:b/>
          <w:sz w:val="21"/>
          <w:szCs w:val="21"/>
          <w:lang w:eastAsia="ja-JP"/>
        </w:rPr>
        <w:t>西郷村</w:t>
      </w:r>
      <w:r w:rsidR="008A4D6F" w:rsidRPr="00E35FAD">
        <w:rPr>
          <w:rFonts w:asciiTheme="minorEastAsia" w:eastAsiaTheme="minorEastAsia" w:hAnsiTheme="minorEastAsia" w:hint="eastAsia"/>
          <w:b/>
          <w:sz w:val="21"/>
          <w:szCs w:val="21"/>
          <w:lang w:eastAsia="ja-JP"/>
        </w:rPr>
        <w:t>農業の有する</w:t>
      </w:r>
      <w:r w:rsidR="00BB3A50" w:rsidRPr="00E35FAD">
        <w:rPr>
          <w:rFonts w:asciiTheme="minorEastAsia" w:eastAsiaTheme="minorEastAsia" w:hAnsiTheme="minorEastAsia" w:hint="eastAsia"/>
          <w:b/>
          <w:sz w:val="21"/>
          <w:szCs w:val="21"/>
          <w:lang w:eastAsia="ja-JP"/>
        </w:rPr>
        <w:t>多面的機能の発揮の促進に関する計画</w:t>
      </w:r>
    </w:p>
    <w:p w:rsidR="00BB3A50" w:rsidRPr="00A41C3C" w:rsidRDefault="00BB3A50" w:rsidP="008A4D6F">
      <w:pPr>
        <w:jc w:val="center"/>
        <w:rPr>
          <w:rFonts w:asciiTheme="minorEastAsia" w:eastAsiaTheme="minorEastAsia" w:hAnsiTheme="minorEastAsia"/>
          <w:b/>
          <w:sz w:val="21"/>
          <w:szCs w:val="21"/>
          <w:lang w:eastAsia="ja-JP"/>
        </w:rPr>
      </w:pPr>
    </w:p>
    <w:p w:rsidR="00BB3A50" w:rsidRPr="00A41C3C" w:rsidRDefault="00BB3A50" w:rsidP="00BB3A50">
      <w:pPr>
        <w:wordWrap w:val="0"/>
        <w:jc w:val="right"/>
        <w:rPr>
          <w:rFonts w:asciiTheme="minorEastAsia" w:eastAsiaTheme="minorEastAsia" w:hAnsiTheme="minorEastAsia"/>
          <w:sz w:val="21"/>
          <w:szCs w:val="21"/>
          <w:lang w:eastAsia="ja-JP"/>
        </w:rPr>
      </w:pPr>
      <w:r w:rsidRPr="00A41C3C">
        <w:rPr>
          <w:rFonts w:asciiTheme="minorEastAsia" w:eastAsiaTheme="minorEastAsia" w:hAnsiTheme="minorEastAsia" w:hint="eastAsia"/>
          <w:sz w:val="21"/>
          <w:szCs w:val="21"/>
          <w:lang w:eastAsia="ja-JP"/>
        </w:rPr>
        <w:t xml:space="preserve">　　　西郷村　　　</w:t>
      </w:r>
    </w:p>
    <w:p w:rsidR="00BB3A50" w:rsidRPr="00A41C3C" w:rsidRDefault="00BB3A50" w:rsidP="00BB3A50">
      <w:pPr>
        <w:jc w:val="left"/>
        <w:rPr>
          <w:rFonts w:asciiTheme="minorEastAsia" w:eastAsiaTheme="minorEastAsia" w:hAnsiTheme="minorEastAsia"/>
          <w:b/>
          <w:sz w:val="21"/>
          <w:szCs w:val="21"/>
          <w:u w:val="single"/>
          <w:lang w:eastAsia="ja-JP"/>
        </w:rPr>
      </w:pPr>
      <w:r w:rsidRPr="00A41C3C">
        <w:rPr>
          <w:rFonts w:asciiTheme="minorEastAsia" w:eastAsiaTheme="minorEastAsia" w:hAnsiTheme="minorEastAsia" w:hint="eastAsia"/>
          <w:b/>
          <w:sz w:val="21"/>
          <w:szCs w:val="21"/>
          <w:u w:val="single"/>
          <w:lang w:eastAsia="ja-JP"/>
        </w:rPr>
        <w:t>１　促進計画の区域</w:t>
      </w:r>
    </w:p>
    <w:p w:rsidR="00BB3A50" w:rsidRPr="00A41C3C" w:rsidRDefault="00BB3A50" w:rsidP="00BB3A50">
      <w:pPr>
        <w:jc w:val="left"/>
        <w:rPr>
          <w:rFonts w:asciiTheme="minorEastAsia" w:eastAsiaTheme="minorEastAsia" w:hAnsiTheme="minorEastAsia"/>
          <w:b/>
          <w:sz w:val="21"/>
          <w:szCs w:val="21"/>
          <w:u w:val="single"/>
          <w:lang w:eastAsia="ja-JP"/>
        </w:rPr>
      </w:pPr>
    </w:p>
    <w:p w:rsidR="00BB3A50" w:rsidRPr="00A41C3C" w:rsidRDefault="00BB3A50" w:rsidP="00BB3A50">
      <w:pPr>
        <w:jc w:val="left"/>
        <w:rPr>
          <w:rFonts w:asciiTheme="minorEastAsia" w:eastAsiaTheme="minorEastAsia" w:hAnsiTheme="minorEastAsia"/>
          <w:sz w:val="21"/>
          <w:szCs w:val="21"/>
          <w:lang w:eastAsia="ja-JP"/>
        </w:rPr>
      </w:pPr>
      <w:r w:rsidRPr="00A41C3C">
        <w:rPr>
          <w:rFonts w:asciiTheme="minorEastAsia" w:eastAsiaTheme="minorEastAsia" w:hAnsiTheme="minorEastAsia" w:hint="eastAsia"/>
          <w:b/>
          <w:sz w:val="21"/>
          <w:szCs w:val="21"/>
          <w:lang w:eastAsia="ja-JP"/>
        </w:rPr>
        <w:t xml:space="preserve">　</w:t>
      </w:r>
      <w:r w:rsidRPr="00A41C3C">
        <w:rPr>
          <w:rFonts w:asciiTheme="minorEastAsia" w:eastAsiaTheme="minorEastAsia" w:hAnsiTheme="minorEastAsia" w:hint="eastAsia"/>
          <w:sz w:val="21"/>
          <w:szCs w:val="21"/>
          <w:lang w:eastAsia="ja-JP"/>
        </w:rPr>
        <w:t>別紙地図に記載のとおりとする。</w:t>
      </w:r>
    </w:p>
    <w:p w:rsidR="00BB3A50" w:rsidRPr="00A41C3C" w:rsidRDefault="00BB3A50" w:rsidP="00BB3A50">
      <w:pPr>
        <w:jc w:val="left"/>
        <w:rPr>
          <w:rFonts w:asciiTheme="minorEastAsia" w:eastAsiaTheme="minorEastAsia" w:hAnsiTheme="minorEastAsia"/>
          <w:sz w:val="21"/>
          <w:szCs w:val="21"/>
          <w:lang w:eastAsia="ja-JP"/>
        </w:rPr>
      </w:pPr>
    </w:p>
    <w:p w:rsidR="004F3A78" w:rsidRPr="00A41C3C" w:rsidRDefault="004F3A78" w:rsidP="00BB3A50">
      <w:pPr>
        <w:jc w:val="left"/>
        <w:rPr>
          <w:rFonts w:asciiTheme="minorEastAsia" w:eastAsiaTheme="minorEastAsia" w:hAnsiTheme="minorEastAsia"/>
          <w:b/>
          <w:sz w:val="21"/>
          <w:szCs w:val="21"/>
          <w:u w:val="single"/>
          <w:lang w:eastAsia="ja-JP"/>
        </w:rPr>
      </w:pPr>
      <w:r w:rsidRPr="00A41C3C">
        <w:rPr>
          <w:rFonts w:asciiTheme="minorEastAsia" w:eastAsiaTheme="minorEastAsia" w:hAnsiTheme="minorEastAsia" w:hint="eastAsia"/>
          <w:b/>
          <w:sz w:val="21"/>
          <w:szCs w:val="21"/>
          <w:u w:val="single"/>
          <w:lang w:eastAsia="ja-JP"/>
        </w:rPr>
        <w:t>２　促進計画の目標</w:t>
      </w:r>
    </w:p>
    <w:p w:rsidR="004F3A78" w:rsidRPr="00A41C3C" w:rsidRDefault="004F3A78" w:rsidP="00BB3A50">
      <w:pPr>
        <w:jc w:val="left"/>
        <w:rPr>
          <w:rFonts w:asciiTheme="minorEastAsia" w:eastAsiaTheme="minorEastAsia" w:hAnsiTheme="minorEastAsia"/>
          <w:sz w:val="21"/>
          <w:szCs w:val="21"/>
          <w:lang w:eastAsia="ja-JP"/>
        </w:rPr>
      </w:pPr>
    </w:p>
    <w:p w:rsidR="004F3A78" w:rsidRPr="00A41C3C" w:rsidRDefault="004F3A78" w:rsidP="00BB3A50">
      <w:pPr>
        <w:jc w:val="left"/>
        <w:rPr>
          <w:rFonts w:asciiTheme="minorEastAsia" w:eastAsiaTheme="minorEastAsia" w:hAnsiTheme="minorEastAsia"/>
          <w:sz w:val="21"/>
          <w:szCs w:val="21"/>
          <w:lang w:eastAsia="ja-JP"/>
        </w:rPr>
      </w:pPr>
      <w:r w:rsidRPr="00A41C3C">
        <w:rPr>
          <w:rFonts w:asciiTheme="minorEastAsia" w:eastAsiaTheme="minorEastAsia" w:hAnsiTheme="minorEastAsia" w:hint="eastAsia"/>
          <w:sz w:val="21"/>
          <w:szCs w:val="21"/>
          <w:lang w:eastAsia="ja-JP"/>
        </w:rPr>
        <w:t xml:space="preserve">　１.　西郷村地域</w:t>
      </w:r>
    </w:p>
    <w:p w:rsidR="004F3A78" w:rsidRPr="00A41C3C" w:rsidRDefault="004F3A78" w:rsidP="00BB3A50">
      <w:pPr>
        <w:jc w:val="left"/>
        <w:rPr>
          <w:rFonts w:asciiTheme="minorEastAsia" w:eastAsiaTheme="minorEastAsia" w:hAnsiTheme="minorEastAsia"/>
          <w:sz w:val="21"/>
          <w:szCs w:val="21"/>
          <w:lang w:eastAsia="ja-JP"/>
        </w:rPr>
      </w:pPr>
      <w:r w:rsidRPr="00A41C3C">
        <w:rPr>
          <w:rFonts w:asciiTheme="minorEastAsia" w:eastAsiaTheme="minorEastAsia" w:hAnsiTheme="minorEastAsia" w:hint="eastAsia"/>
          <w:sz w:val="21"/>
          <w:szCs w:val="21"/>
          <w:lang w:eastAsia="ja-JP"/>
        </w:rPr>
        <w:t xml:space="preserve">　　（１）現況</w:t>
      </w:r>
    </w:p>
    <w:p w:rsidR="004F3A78" w:rsidRPr="00A41C3C" w:rsidRDefault="00460716" w:rsidP="006B220B">
      <w:pPr>
        <w:ind w:left="840" w:hangingChars="400" w:hanging="840"/>
        <w:rPr>
          <w:rFonts w:asciiTheme="minorEastAsia" w:eastAsiaTheme="minorEastAsia" w:hAnsiTheme="minorEastAsia"/>
          <w:sz w:val="21"/>
          <w:szCs w:val="21"/>
          <w:lang w:eastAsia="ja-JP"/>
        </w:rPr>
      </w:pPr>
      <w:r w:rsidRPr="00A41C3C">
        <w:rPr>
          <w:rFonts w:asciiTheme="minorEastAsia" w:eastAsiaTheme="minorEastAsia" w:hAnsiTheme="minorEastAsia" w:hint="eastAsia"/>
          <w:sz w:val="21"/>
          <w:szCs w:val="21"/>
          <w:lang w:eastAsia="ja-JP"/>
        </w:rPr>
        <w:t xml:space="preserve">　　　　　</w:t>
      </w:r>
      <w:r w:rsidR="004F3A78" w:rsidRPr="00A41C3C">
        <w:rPr>
          <w:rFonts w:asciiTheme="minorEastAsia" w:eastAsiaTheme="minorEastAsia" w:hAnsiTheme="minorEastAsia" w:hint="eastAsia"/>
          <w:sz w:val="21"/>
          <w:szCs w:val="21"/>
          <w:lang w:eastAsia="ja-JP"/>
        </w:rPr>
        <w:t>本地域は、当村の北部から西部にかけては山岳が連なり、最も大きな高度を有する那須火山群の旭岳、三本槍や甲子山、大白森山などの１，５００ｍ級の峰々がそびえる北半部と、これら山地を浸食・開析・埋積した阿武隈川・真名子川と那珂川水系の黒川が、これより一段低いなだらかな高原状や丘陵状</w:t>
      </w:r>
      <w:r w:rsidR="00F758B4" w:rsidRPr="00A41C3C">
        <w:rPr>
          <w:rFonts w:asciiTheme="minorEastAsia" w:eastAsiaTheme="minorEastAsia" w:hAnsiTheme="minorEastAsia" w:hint="eastAsia"/>
          <w:sz w:val="21"/>
          <w:szCs w:val="21"/>
          <w:lang w:eastAsia="ja-JP"/>
        </w:rPr>
        <w:t>を呈する中山間地域に、きわめて特色あるさまざまな地形を作り出している。</w:t>
      </w:r>
    </w:p>
    <w:p w:rsidR="004F3A78" w:rsidRPr="00A41C3C" w:rsidRDefault="004F3A78" w:rsidP="006B220B">
      <w:pPr>
        <w:ind w:left="840" w:firstLineChars="99" w:firstLine="208"/>
        <w:rPr>
          <w:rFonts w:asciiTheme="minorEastAsia" w:eastAsiaTheme="minorEastAsia" w:hAnsiTheme="minorEastAsia"/>
          <w:sz w:val="21"/>
          <w:szCs w:val="21"/>
          <w:lang w:eastAsia="ja-JP"/>
        </w:rPr>
      </w:pPr>
      <w:r w:rsidRPr="00A41C3C">
        <w:rPr>
          <w:rFonts w:asciiTheme="minorEastAsia" w:eastAsiaTheme="minorEastAsia" w:hAnsiTheme="minorEastAsia" w:hint="eastAsia"/>
          <w:sz w:val="21"/>
          <w:szCs w:val="21"/>
          <w:lang w:eastAsia="ja-JP"/>
        </w:rPr>
        <w:t>下流部の地域は、かなり幅広い扇状地様でなだらかな丘陵地と平坦</w:t>
      </w:r>
      <w:r w:rsidR="00032D93" w:rsidRPr="00A41C3C">
        <w:rPr>
          <w:rFonts w:asciiTheme="minorEastAsia" w:eastAsiaTheme="minorEastAsia" w:hAnsiTheme="minorEastAsia" w:hint="eastAsia"/>
          <w:sz w:val="21"/>
          <w:szCs w:val="21"/>
          <w:lang w:eastAsia="ja-JP"/>
        </w:rPr>
        <w:t>地を形成し</w:t>
      </w:r>
      <w:r w:rsidRPr="00A41C3C">
        <w:rPr>
          <w:rFonts w:asciiTheme="minorEastAsia" w:eastAsiaTheme="minorEastAsia" w:hAnsiTheme="minorEastAsia" w:hint="eastAsia"/>
          <w:sz w:val="21"/>
          <w:szCs w:val="21"/>
          <w:lang w:eastAsia="ja-JP"/>
        </w:rPr>
        <w:t>、人々の生活の基盤として豊かな条件を提供している。</w:t>
      </w:r>
    </w:p>
    <w:p w:rsidR="006D571C" w:rsidRPr="00A41C3C" w:rsidRDefault="006D571C" w:rsidP="006B220B">
      <w:pPr>
        <w:pStyle w:val="a3"/>
        <w:spacing w:before="5"/>
        <w:ind w:leftChars="400" w:left="880" w:firstLineChars="97" w:firstLine="204"/>
        <w:jc w:val="both"/>
        <w:rPr>
          <w:rFonts w:asciiTheme="minorEastAsia" w:eastAsiaTheme="minorEastAsia" w:hAnsiTheme="minorEastAsia"/>
          <w:snapToGrid w:val="0"/>
          <w:lang w:eastAsia="ja-JP"/>
        </w:rPr>
      </w:pPr>
      <w:r w:rsidRPr="00A41C3C">
        <w:rPr>
          <w:rFonts w:asciiTheme="minorEastAsia" w:eastAsiaTheme="minorEastAsia" w:hAnsiTheme="minorEastAsia"/>
          <w:snapToGrid w:val="0"/>
          <w:lang w:eastAsia="ja-JP"/>
        </w:rPr>
        <w:t>とりわけ農</w:t>
      </w:r>
      <w:r w:rsidRPr="00A41C3C">
        <w:rPr>
          <w:rFonts w:asciiTheme="minorEastAsia" w:eastAsiaTheme="minorEastAsia" w:hAnsiTheme="minorEastAsia" w:cs="SimSun"/>
          <w:snapToGrid w:val="0"/>
          <w:lang w:eastAsia="ja-JP"/>
        </w:rPr>
        <w:t>家</w:t>
      </w:r>
      <w:r w:rsidRPr="00A41C3C">
        <w:rPr>
          <w:rFonts w:asciiTheme="minorEastAsia" w:eastAsiaTheme="minorEastAsia" w:hAnsiTheme="minorEastAsia"/>
          <w:snapToGrid w:val="0"/>
          <w:lang w:eastAsia="ja-JP"/>
        </w:rPr>
        <w:t>の生</w:t>
      </w:r>
      <w:r w:rsidRPr="00A41C3C">
        <w:rPr>
          <w:rFonts w:asciiTheme="minorEastAsia" w:eastAsiaTheme="minorEastAsia" w:hAnsiTheme="minorEastAsia" w:cs="SimSun"/>
          <w:snapToGrid w:val="0"/>
          <w:lang w:eastAsia="ja-JP"/>
        </w:rPr>
        <w:t>産向上</w:t>
      </w:r>
      <w:r w:rsidRPr="00A41C3C">
        <w:rPr>
          <w:rFonts w:asciiTheme="minorEastAsia" w:eastAsiaTheme="minorEastAsia" w:hAnsiTheme="minorEastAsia"/>
          <w:snapToGrid w:val="0"/>
          <w:lang w:eastAsia="ja-JP"/>
        </w:rPr>
        <w:t>を</w:t>
      </w:r>
      <w:r w:rsidRPr="00A41C3C">
        <w:rPr>
          <w:rFonts w:asciiTheme="minorEastAsia" w:eastAsiaTheme="minorEastAsia" w:hAnsiTheme="minorEastAsia" w:cs="SimSun"/>
          <w:snapToGrid w:val="0"/>
          <w:lang w:eastAsia="ja-JP"/>
        </w:rPr>
        <w:t>図</w:t>
      </w:r>
      <w:r w:rsidRPr="00A41C3C">
        <w:rPr>
          <w:rFonts w:asciiTheme="minorEastAsia" w:eastAsiaTheme="minorEastAsia" w:hAnsiTheme="minorEastAsia"/>
          <w:snapToGrid w:val="0"/>
          <w:lang w:eastAsia="ja-JP"/>
        </w:rPr>
        <w:t>る</w:t>
      </w:r>
      <w:r w:rsidRPr="00A41C3C">
        <w:rPr>
          <w:rFonts w:asciiTheme="minorEastAsia" w:eastAsiaTheme="minorEastAsia" w:hAnsiTheme="minorEastAsia" w:cs="SimSun"/>
          <w:snapToGrid w:val="0"/>
          <w:lang w:eastAsia="ja-JP"/>
        </w:rPr>
        <w:t>上</w:t>
      </w:r>
      <w:r w:rsidRPr="00A41C3C">
        <w:rPr>
          <w:rFonts w:asciiTheme="minorEastAsia" w:eastAsiaTheme="minorEastAsia" w:hAnsiTheme="minorEastAsia"/>
          <w:snapToGrid w:val="0"/>
          <w:lang w:eastAsia="ja-JP"/>
        </w:rPr>
        <w:t>での条件整備は、一部の山間地域を</w:t>
      </w:r>
      <w:r w:rsidRPr="00A41C3C">
        <w:rPr>
          <w:rFonts w:asciiTheme="minorEastAsia" w:eastAsiaTheme="minorEastAsia" w:hAnsiTheme="minorEastAsia" w:cs="SimSun"/>
          <w:snapToGrid w:val="0"/>
          <w:lang w:eastAsia="ja-JP"/>
        </w:rPr>
        <w:t>除</w:t>
      </w:r>
      <w:r w:rsidRPr="00A41C3C">
        <w:rPr>
          <w:rFonts w:asciiTheme="minorEastAsia" w:eastAsiaTheme="minorEastAsia" w:hAnsiTheme="minorEastAsia"/>
          <w:snapToGrid w:val="0"/>
          <w:lang w:eastAsia="ja-JP"/>
        </w:rPr>
        <w:t>いて整い</w:t>
      </w:r>
      <w:r w:rsidRPr="00A41C3C">
        <w:rPr>
          <w:rFonts w:asciiTheme="minorEastAsia" w:eastAsiaTheme="minorEastAsia" w:hAnsiTheme="minorEastAsia" w:cs="SimSun"/>
          <w:snapToGrid w:val="0"/>
          <w:lang w:eastAsia="ja-JP"/>
        </w:rPr>
        <w:t>つつ</w:t>
      </w:r>
      <w:r w:rsidRPr="00A41C3C">
        <w:rPr>
          <w:rFonts w:asciiTheme="minorEastAsia" w:eastAsiaTheme="minorEastAsia" w:hAnsiTheme="minorEastAsia"/>
          <w:snapToGrid w:val="0"/>
          <w:lang w:eastAsia="ja-JP"/>
        </w:rPr>
        <w:t>あるが、農</w:t>
      </w:r>
      <w:r w:rsidRPr="00A41C3C">
        <w:rPr>
          <w:rFonts w:asciiTheme="minorEastAsia" w:eastAsiaTheme="minorEastAsia" w:hAnsiTheme="minorEastAsia" w:cs="SimSun"/>
          <w:snapToGrid w:val="0"/>
          <w:lang w:eastAsia="ja-JP"/>
        </w:rPr>
        <w:t>家</w:t>
      </w:r>
      <w:r w:rsidRPr="00A41C3C">
        <w:rPr>
          <w:rFonts w:asciiTheme="minorEastAsia" w:eastAsiaTheme="minorEastAsia" w:hAnsiTheme="minorEastAsia" w:cs="PMingLiU"/>
          <w:snapToGrid w:val="0"/>
          <w:lang w:eastAsia="ja-JP"/>
        </w:rPr>
        <w:t>経営</w:t>
      </w:r>
      <w:r w:rsidRPr="00A41C3C">
        <w:rPr>
          <w:rFonts w:asciiTheme="minorEastAsia" w:eastAsiaTheme="minorEastAsia" w:hAnsiTheme="minorEastAsia"/>
          <w:snapToGrid w:val="0"/>
          <w:lang w:eastAsia="ja-JP"/>
        </w:rPr>
        <w:t>の</w:t>
      </w:r>
      <w:r w:rsidRPr="00A41C3C">
        <w:rPr>
          <w:rFonts w:asciiTheme="minorEastAsia" w:eastAsiaTheme="minorEastAsia" w:hAnsiTheme="minorEastAsia" w:cs="PMingLiU"/>
          <w:snapToGrid w:val="0"/>
          <w:lang w:eastAsia="ja-JP"/>
        </w:rPr>
        <w:t>実態</w:t>
      </w:r>
      <w:r w:rsidRPr="00A41C3C">
        <w:rPr>
          <w:rFonts w:asciiTheme="minorEastAsia" w:eastAsiaTheme="minorEastAsia" w:hAnsiTheme="minorEastAsia"/>
          <w:snapToGrid w:val="0"/>
          <w:lang w:eastAsia="ja-JP"/>
        </w:rPr>
        <w:t>を</w:t>
      </w:r>
      <w:r w:rsidRPr="00A41C3C">
        <w:rPr>
          <w:rFonts w:asciiTheme="minorEastAsia" w:eastAsiaTheme="minorEastAsia" w:hAnsiTheme="minorEastAsia" w:cs="SimSun"/>
          <w:snapToGrid w:val="0"/>
          <w:lang w:eastAsia="ja-JP"/>
        </w:rPr>
        <w:t>み</w:t>
      </w:r>
      <w:r w:rsidRPr="00A41C3C">
        <w:rPr>
          <w:rFonts w:asciiTheme="minorEastAsia" w:eastAsiaTheme="minorEastAsia" w:hAnsiTheme="minorEastAsia"/>
          <w:snapToGrid w:val="0"/>
          <w:lang w:eastAsia="ja-JP"/>
        </w:rPr>
        <w:t>ると農</w:t>
      </w:r>
      <w:r w:rsidRPr="00A41C3C">
        <w:rPr>
          <w:rFonts w:asciiTheme="minorEastAsia" w:eastAsiaTheme="minorEastAsia" w:hAnsiTheme="minorEastAsia" w:cs="SimSun"/>
          <w:snapToGrid w:val="0"/>
          <w:lang w:eastAsia="ja-JP"/>
        </w:rPr>
        <w:t>用</w:t>
      </w:r>
      <w:r w:rsidRPr="00A41C3C">
        <w:rPr>
          <w:rFonts w:asciiTheme="minorEastAsia" w:eastAsiaTheme="minorEastAsia" w:hAnsiTheme="minorEastAsia"/>
          <w:snapToGrid w:val="0"/>
          <w:lang w:eastAsia="ja-JP"/>
        </w:rPr>
        <w:t>地の</w:t>
      </w:r>
      <w:r w:rsidRPr="00A41C3C">
        <w:rPr>
          <w:rFonts w:asciiTheme="minorEastAsia" w:eastAsiaTheme="minorEastAsia" w:hAnsiTheme="minorEastAsia" w:cs="SimSun"/>
          <w:snapToGrid w:val="0"/>
          <w:lang w:eastAsia="ja-JP"/>
        </w:rPr>
        <w:t>集</w:t>
      </w:r>
      <w:r w:rsidRPr="00A41C3C">
        <w:rPr>
          <w:rFonts w:asciiTheme="minorEastAsia" w:eastAsiaTheme="minorEastAsia" w:hAnsiTheme="minorEastAsia"/>
          <w:snapToGrid w:val="0"/>
          <w:lang w:eastAsia="ja-JP"/>
        </w:rPr>
        <w:t>積が</w:t>
      </w:r>
      <w:r w:rsidRPr="00A41C3C">
        <w:rPr>
          <w:rFonts w:asciiTheme="minorEastAsia" w:eastAsiaTheme="minorEastAsia" w:hAnsiTheme="minorEastAsia" w:cs="SimSun"/>
          <w:snapToGrid w:val="0"/>
          <w:lang w:eastAsia="ja-JP"/>
        </w:rPr>
        <w:t>進</w:t>
      </w:r>
      <w:r w:rsidRPr="00A41C3C">
        <w:rPr>
          <w:rFonts w:asciiTheme="minorEastAsia" w:eastAsiaTheme="minorEastAsia" w:hAnsiTheme="minorEastAsia"/>
          <w:snapToGrid w:val="0"/>
          <w:lang w:eastAsia="ja-JP"/>
        </w:rPr>
        <w:t>まないことに</w:t>
      </w:r>
      <w:r w:rsidRPr="00A41C3C">
        <w:rPr>
          <w:rFonts w:asciiTheme="minorEastAsia" w:eastAsiaTheme="minorEastAsia" w:hAnsiTheme="minorEastAsia" w:cs="PMingLiU"/>
          <w:snapToGrid w:val="0"/>
          <w:lang w:eastAsia="ja-JP"/>
        </w:rPr>
        <w:t>起</w:t>
      </w:r>
      <w:r w:rsidRPr="00A41C3C">
        <w:rPr>
          <w:rFonts w:asciiTheme="minorEastAsia" w:eastAsiaTheme="minorEastAsia" w:hAnsiTheme="minorEastAsia" w:cs="SimSun"/>
          <w:snapToGrid w:val="0"/>
          <w:lang w:eastAsia="ja-JP"/>
        </w:rPr>
        <w:t>因</w:t>
      </w:r>
      <w:r w:rsidRPr="00A41C3C">
        <w:rPr>
          <w:rFonts w:asciiTheme="minorEastAsia" w:eastAsiaTheme="minorEastAsia" w:hAnsiTheme="minorEastAsia"/>
          <w:snapToGrid w:val="0"/>
          <w:lang w:eastAsia="ja-JP"/>
        </w:rPr>
        <w:t>して、</w:t>
      </w:r>
      <w:r w:rsidRPr="00A41C3C">
        <w:rPr>
          <w:rFonts w:asciiTheme="minorEastAsia" w:eastAsiaTheme="minorEastAsia" w:hAnsiTheme="minorEastAsia" w:cs="PMingLiU"/>
          <w:snapToGrid w:val="0"/>
          <w:lang w:eastAsia="ja-JP"/>
        </w:rPr>
        <w:t>零細</w:t>
      </w:r>
      <w:r w:rsidRPr="00A41C3C">
        <w:rPr>
          <w:rFonts w:asciiTheme="minorEastAsia" w:eastAsiaTheme="minorEastAsia" w:hAnsiTheme="minorEastAsia"/>
          <w:snapToGrid w:val="0"/>
          <w:lang w:eastAsia="ja-JP"/>
        </w:rPr>
        <w:t>農</w:t>
      </w:r>
      <w:r w:rsidRPr="00A41C3C">
        <w:rPr>
          <w:rFonts w:asciiTheme="minorEastAsia" w:eastAsiaTheme="minorEastAsia" w:hAnsiTheme="minorEastAsia" w:cs="SimSun"/>
          <w:snapToGrid w:val="0"/>
          <w:lang w:eastAsia="ja-JP"/>
        </w:rPr>
        <w:t>家</w:t>
      </w:r>
      <w:r w:rsidRPr="00A41C3C">
        <w:rPr>
          <w:rFonts w:asciiTheme="minorEastAsia" w:eastAsiaTheme="minorEastAsia" w:hAnsiTheme="minorEastAsia"/>
          <w:snapToGrid w:val="0"/>
          <w:lang w:eastAsia="ja-JP"/>
        </w:rPr>
        <w:t>が多く農</w:t>
      </w:r>
      <w:r w:rsidRPr="00A41C3C">
        <w:rPr>
          <w:rFonts w:asciiTheme="minorEastAsia" w:eastAsiaTheme="minorEastAsia" w:hAnsiTheme="minorEastAsia" w:cs="SimSun"/>
          <w:snapToGrid w:val="0"/>
          <w:lang w:eastAsia="ja-JP"/>
        </w:rPr>
        <w:t>用</w:t>
      </w:r>
      <w:r w:rsidRPr="00A41C3C">
        <w:rPr>
          <w:rFonts w:asciiTheme="minorEastAsia" w:eastAsiaTheme="minorEastAsia" w:hAnsiTheme="minorEastAsia"/>
          <w:snapToGrid w:val="0"/>
          <w:lang w:eastAsia="ja-JP"/>
        </w:rPr>
        <w:t>地の</w:t>
      </w:r>
      <w:r w:rsidRPr="00A41C3C">
        <w:rPr>
          <w:rFonts w:asciiTheme="minorEastAsia" w:eastAsiaTheme="minorEastAsia" w:hAnsiTheme="minorEastAsia" w:cs="PMingLiU"/>
          <w:snapToGrid w:val="0"/>
          <w:lang w:eastAsia="ja-JP"/>
        </w:rPr>
        <w:t>規模拡</w:t>
      </w:r>
      <w:r w:rsidRPr="00A41C3C">
        <w:rPr>
          <w:rFonts w:asciiTheme="minorEastAsia" w:eastAsiaTheme="minorEastAsia" w:hAnsiTheme="minorEastAsia"/>
          <w:snapToGrid w:val="0"/>
          <w:lang w:eastAsia="ja-JP"/>
        </w:rPr>
        <w:t>大が</w:t>
      </w:r>
      <w:r w:rsidRPr="00A41C3C">
        <w:rPr>
          <w:rFonts w:asciiTheme="minorEastAsia" w:eastAsiaTheme="minorEastAsia" w:hAnsiTheme="minorEastAsia" w:cs="PMingLiU"/>
          <w:snapToGrid w:val="0"/>
          <w:lang w:eastAsia="ja-JP"/>
        </w:rPr>
        <w:t>容易</w:t>
      </w:r>
      <w:r w:rsidRPr="00A41C3C">
        <w:rPr>
          <w:rFonts w:asciiTheme="minorEastAsia" w:eastAsiaTheme="minorEastAsia" w:hAnsiTheme="minorEastAsia"/>
          <w:snapToGrid w:val="0"/>
          <w:lang w:eastAsia="ja-JP"/>
        </w:rPr>
        <w:t>でない状況にある。また、</w:t>
      </w:r>
      <w:r w:rsidRPr="00A41C3C">
        <w:rPr>
          <w:rFonts w:asciiTheme="minorEastAsia" w:eastAsiaTheme="minorEastAsia" w:hAnsiTheme="minorEastAsia" w:cs="SimSun"/>
          <w:snapToGrid w:val="0"/>
          <w:lang w:eastAsia="ja-JP"/>
        </w:rPr>
        <w:t>今日</w:t>
      </w:r>
      <w:r w:rsidRPr="00A41C3C">
        <w:rPr>
          <w:rFonts w:asciiTheme="minorEastAsia" w:eastAsiaTheme="minorEastAsia" w:hAnsiTheme="minorEastAsia"/>
          <w:snapToGrid w:val="0"/>
          <w:lang w:eastAsia="ja-JP"/>
        </w:rPr>
        <w:t>の農業を</w:t>
      </w:r>
      <w:r w:rsidRPr="00A41C3C">
        <w:rPr>
          <w:rFonts w:asciiTheme="minorEastAsia" w:eastAsiaTheme="minorEastAsia" w:hAnsiTheme="minorEastAsia" w:cs="SimSun"/>
          <w:snapToGrid w:val="0"/>
          <w:lang w:eastAsia="ja-JP"/>
        </w:rPr>
        <w:t>取</w:t>
      </w:r>
      <w:r w:rsidRPr="00A41C3C">
        <w:rPr>
          <w:rFonts w:asciiTheme="minorEastAsia" w:eastAsiaTheme="minorEastAsia" w:hAnsiTheme="minorEastAsia"/>
          <w:snapToGrid w:val="0"/>
          <w:lang w:eastAsia="ja-JP"/>
        </w:rPr>
        <w:t>り</w:t>
      </w:r>
      <w:r w:rsidRPr="00A41C3C">
        <w:rPr>
          <w:rFonts w:asciiTheme="minorEastAsia" w:eastAsiaTheme="minorEastAsia" w:hAnsiTheme="minorEastAsia" w:cs="PMingLiU"/>
          <w:snapToGrid w:val="0"/>
          <w:lang w:eastAsia="ja-JP"/>
        </w:rPr>
        <w:t>巻</w:t>
      </w:r>
      <w:r w:rsidRPr="00A41C3C">
        <w:rPr>
          <w:rFonts w:asciiTheme="minorEastAsia" w:eastAsiaTheme="minorEastAsia" w:hAnsiTheme="minorEastAsia"/>
          <w:snapToGrid w:val="0"/>
          <w:lang w:eastAsia="ja-JP"/>
        </w:rPr>
        <w:t>く環境も</w:t>
      </w:r>
      <w:r w:rsidRPr="00A41C3C">
        <w:rPr>
          <w:rFonts w:asciiTheme="minorEastAsia" w:eastAsiaTheme="minorEastAsia" w:hAnsiTheme="minorEastAsia" w:cs="SimSun"/>
          <w:snapToGrid w:val="0"/>
          <w:lang w:eastAsia="ja-JP"/>
        </w:rPr>
        <w:t>後</w:t>
      </w:r>
      <w:r w:rsidRPr="00A41C3C">
        <w:rPr>
          <w:rFonts w:asciiTheme="minorEastAsia" w:eastAsiaTheme="minorEastAsia" w:hAnsiTheme="minorEastAsia" w:cs="PMingLiU"/>
          <w:snapToGrid w:val="0"/>
          <w:lang w:eastAsia="ja-JP"/>
        </w:rPr>
        <w:t>継者不足</w:t>
      </w:r>
      <w:r w:rsidRPr="00A41C3C">
        <w:rPr>
          <w:rFonts w:asciiTheme="minorEastAsia" w:eastAsiaTheme="minorEastAsia" w:hAnsiTheme="minorEastAsia"/>
          <w:snapToGrid w:val="0"/>
          <w:lang w:eastAsia="ja-JP"/>
        </w:rPr>
        <w:t>による農業</w:t>
      </w:r>
      <w:r w:rsidRPr="00A41C3C">
        <w:rPr>
          <w:rFonts w:asciiTheme="minorEastAsia" w:eastAsiaTheme="minorEastAsia" w:hAnsiTheme="minorEastAsia" w:cs="PMingLiU"/>
          <w:snapToGrid w:val="0"/>
          <w:lang w:eastAsia="ja-JP"/>
        </w:rPr>
        <w:t>従</w:t>
      </w:r>
      <w:r w:rsidRPr="00A41C3C">
        <w:rPr>
          <w:rFonts w:asciiTheme="minorEastAsia" w:eastAsiaTheme="minorEastAsia" w:hAnsiTheme="minorEastAsia"/>
          <w:snapToGrid w:val="0"/>
          <w:lang w:eastAsia="ja-JP"/>
        </w:rPr>
        <w:t>事</w:t>
      </w:r>
      <w:r w:rsidRPr="00A41C3C">
        <w:rPr>
          <w:rFonts w:asciiTheme="minorEastAsia" w:eastAsiaTheme="minorEastAsia" w:hAnsiTheme="minorEastAsia" w:cs="PMingLiU"/>
          <w:snapToGrid w:val="0"/>
          <w:lang w:eastAsia="ja-JP"/>
        </w:rPr>
        <w:t>者</w:t>
      </w:r>
      <w:r w:rsidRPr="00A41C3C">
        <w:rPr>
          <w:rFonts w:asciiTheme="minorEastAsia" w:eastAsiaTheme="minorEastAsia" w:hAnsiTheme="minorEastAsia"/>
          <w:snapToGrid w:val="0"/>
          <w:lang w:eastAsia="ja-JP"/>
        </w:rPr>
        <w:t>の高</w:t>
      </w:r>
      <w:r w:rsidRPr="00A41C3C">
        <w:rPr>
          <w:rFonts w:asciiTheme="minorEastAsia" w:eastAsiaTheme="minorEastAsia" w:hAnsiTheme="minorEastAsia" w:cs="PMingLiU"/>
          <w:snapToGrid w:val="0"/>
          <w:lang w:eastAsia="ja-JP"/>
        </w:rPr>
        <w:t>齢</w:t>
      </w:r>
      <w:r w:rsidRPr="00A41C3C">
        <w:rPr>
          <w:rFonts w:asciiTheme="minorEastAsia" w:eastAsiaTheme="minorEastAsia" w:hAnsiTheme="minorEastAsia" w:cs="SimSun"/>
          <w:snapToGrid w:val="0"/>
          <w:lang w:eastAsia="ja-JP"/>
        </w:rPr>
        <w:t>化</w:t>
      </w:r>
      <w:r w:rsidRPr="00A41C3C">
        <w:rPr>
          <w:rFonts w:asciiTheme="minorEastAsia" w:eastAsiaTheme="minorEastAsia" w:hAnsiTheme="minorEastAsia"/>
          <w:snapToGrid w:val="0"/>
          <w:lang w:eastAsia="ja-JP"/>
        </w:rPr>
        <w:t>や</w:t>
      </w:r>
      <w:r w:rsidRPr="00A41C3C">
        <w:rPr>
          <w:rFonts w:asciiTheme="minorEastAsia" w:eastAsiaTheme="minorEastAsia" w:hAnsiTheme="minorEastAsia" w:cs="SimSun"/>
          <w:snapToGrid w:val="0"/>
          <w:lang w:eastAsia="ja-JP"/>
        </w:rPr>
        <w:t>兼</w:t>
      </w:r>
      <w:r w:rsidRPr="00A41C3C">
        <w:rPr>
          <w:rFonts w:asciiTheme="minorEastAsia" w:eastAsiaTheme="minorEastAsia" w:hAnsiTheme="minorEastAsia"/>
          <w:snapToGrid w:val="0"/>
          <w:lang w:eastAsia="ja-JP"/>
        </w:rPr>
        <w:t>業</w:t>
      </w:r>
      <w:r w:rsidRPr="00A41C3C">
        <w:rPr>
          <w:rFonts w:asciiTheme="minorEastAsia" w:eastAsiaTheme="minorEastAsia" w:hAnsiTheme="minorEastAsia" w:cs="SimSun"/>
          <w:snapToGrid w:val="0"/>
          <w:lang w:eastAsia="ja-JP"/>
        </w:rPr>
        <w:t>化</w:t>
      </w:r>
      <w:r w:rsidRPr="00A41C3C">
        <w:rPr>
          <w:rFonts w:asciiTheme="minorEastAsia" w:eastAsiaTheme="minorEastAsia" w:hAnsiTheme="minorEastAsia"/>
          <w:snapToGrid w:val="0"/>
          <w:lang w:eastAsia="ja-JP"/>
        </w:rPr>
        <w:t>の</w:t>
      </w:r>
      <w:r w:rsidRPr="00A41C3C">
        <w:rPr>
          <w:rFonts w:asciiTheme="minorEastAsia" w:eastAsiaTheme="minorEastAsia" w:hAnsiTheme="minorEastAsia" w:cs="SimSun"/>
          <w:snapToGrid w:val="0"/>
          <w:lang w:eastAsia="ja-JP"/>
        </w:rPr>
        <w:t>進行</w:t>
      </w:r>
      <w:r w:rsidRPr="00A41C3C">
        <w:rPr>
          <w:rFonts w:asciiTheme="minorEastAsia" w:eastAsiaTheme="minorEastAsia" w:hAnsiTheme="minorEastAsia"/>
          <w:snapToGrid w:val="0"/>
          <w:lang w:eastAsia="ja-JP"/>
        </w:rPr>
        <w:t>が</w:t>
      </w:r>
      <w:r w:rsidRPr="00A41C3C">
        <w:rPr>
          <w:rFonts w:asciiTheme="minorEastAsia" w:eastAsiaTheme="minorEastAsia" w:hAnsiTheme="minorEastAsia" w:cs="PMingLiU"/>
          <w:snapToGrid w:val="0"/>
          <w:lang w:eastAsia="ja-JP"/>
        </w:rPr>
        <w:t>顕著</w:t>
      </w:r>
      <w:r w:rsidRPr="00A41C3C">
        <w:rPr>
          <w:rFonts w:asciiTheme="minorEastAsia" w:eastAsiaTheme="minorEastAsia" w:hAnsiTheme="minorEastAsia"/>
          <w:snapToGrid w:val="0"/>
          <w:lang w:eastAsia="ja-JP"/>
        </w:rPr>
        <w:t>にな</w:t>
      </w:r>
      <w:r w:rsidRPr="00A41C3C">
        <w:rPr>
          <w:rFonts w:asciiTheme="minorEastAsia" w:eastAsiaTheme="minorEastAsia" w:hAnsiTheme="minorEastAsia" w:cs="SimSun"/>
          <w:snapToGrid w:val="0"/>
          <w:lang w:eastAsia="ja-JP"/>
        </w:rPr>
        <w:t>っ</w:t>
      </w:r>
      <w:r w:rsidRPr="00A41C3C">
        <w:rPr>
          <w:rFonts w:asciiTheme="minorEastAsia" w:eastAsiaTheme="minorEastAsia" w:hAnsiTheme="minorEastAsia"/>
          <w:snapToGrid w:val="0"/>
          <w:lang w:eastAsia="ja-JP"/>
        </w:rPr>
        <w:t>てきており、</w:t>
      </w:r>
      <w:r w:rsidRPr="00A41C3C">
        <w:rPr>
          <w:rFonts w:asciiTheme="minorEastAsia" w:eastAsiaTheme="minorEastAsia" w:hAnsiTheme="minorEastAsia" w:cs="PMingLiU"/>
          <w:snapToGrid w:val="0"/>
          <w:lang w:eastAsia="ja-JP"/>
        </w:rPr>
        <w:t>厳</w:t>
      </w:r>
      <w:r w:rsidRPr="00A41C3C">
        <w:rPr>
          <w:rFonts w:asciiTheme="minorEastAsia" w:eastAsiaTheme="minorEastAsia" w:hAnsiTheme="minorEastAsia"/>
          <w:snapToGrid w:val="0"/>
          <w:lang w:eastAsia="ja-JP"/>
        </w:rPr>
        <w:t>しい状況にある。</w:t>
      </w:r>
    </w:p>
    <w:p w:rsidR="006B220B" w:rsidRPr="00A41C3C" w:rsidRDefault="006D571C" w:rsidP="006B220B">
      <w:pPr>
        <w:pStyle w:val="a3"/>
        <w:spacing w:before="1"/>
        <w:ind w:leftChars="400" w:left="880" w:firstLineChars="100" w:firstLine="210"/>
        <w:jc w:val="both"/>
        <w:rPr>
          <w:rFonts w:asciiTheme="minorEastAsia" w:eastAsiaTheme="minorEastAsia" w:hAnsiTheme="minorEastAsia"/>
          <w:snapToGrid w:val="0"/>
          <w:lang w:eastAsia="ja-JP"/>
        </w:rPr>
      </w:pPr>
      <w:r w:rsidRPr="00A41C3C">
        <w:rPr>
          <w:rFonts w:asciiTheme="minorEastAsia" w:eastAsiaTheme="minorEastAsia" w:hAnsiTheme="minorEastAsia"/>
          <w:snapToGrid w:val="0"/>
          <w:lang w:eastAsia="ja-JP"/>
        </w:rPr>
        <w:t>農業形</w:t>
      </w:r>
      <w:r w:rsidRPr="00A41C3C">
        <w:rPr>
          <w:rFonts w:asciiTheme="minorEastAsia" w:eastAsiaTheme="minorEastAsia" w:hAnsiTheme="minorEastAsia" w:cs="PMingLiU"/>
          <w:snapToGrid w:val="0"/>
          <w:lang w:eastAsia="ja-JP"/>
        </w:rPr>
        <w:t>態</w:t>
      </w:r>
      <w:r w:rsidRPr="00A41C3C">
        <w:rPr>
          <w:rFonts w:asciiTheme="minorEastAsia" w:eastAsiaTheme="minorEastAsia" w:hAnsiTheme="minorEastAsia"/>
          <w:snapToGrid w:val="0"/>
          <w:lang w:eastAsia="ja-JP"/>
        </w:rPr>
        <w:t>は、</w:t>
      </w:r>
      <w:r w:rsidRPr="00A41C3C">
        <w:rPr>
          <w:rFonts w:asciiTheme="minorEastAsia" w:eastAsiaTheme="minorEastAsia" w:hAnsiTheme="minorEastAsia" w:cs="PMingLiU"/>
          <w:snapToGrid w:val="0"/>
          <w:lang w:eastAsia="ja-JP"/>
        </w:rPr>
        <w:t>従</w:t>
      </w:r>
      <w:r w:rsidRPr="00A41C3C">
        <w:rPr>
          <w:rFonts w:asciiTheme="minorEastAsia" w:eastAsiaTheme="minorEastAsia" w:hAnsiTheme="minorEastAsia" w:cs="SimSun"/>
          <w:snapToGrid w:val="0"/>
          <w:lang w:eastAsia="ja-JP"/>
        </w:rPr>
        <w:t>来</w:t>
      </w:r>
      <w:r w:rsidRPr="00A41C3C">
        <w:rPr>
          <w:rFonts w:asciiTheme="minorEastAsia" w:eastAsiaTheme="minorEastAsia" w:hAnsiTheme="minorEastAsia"/>
          <w:snapToGrid w:val="0"/>
          <w:lang w:eastAsia="ja-JP"/>
        </w:rPr>
        <w:t>は</w:t>
      </w:r>
      <w:r w:rsidRPr="00A41C3C">
        <w:rPr>
          <w:rFonts w:asciiTheme="minorEastAsia" w:eastAsiaTheme="minorEastAsia" w:hAnsiTheme="minorEastAsia" w:cs="SimSun"/>
          <w:snapToGrid w:val="0"/>
          <w:lang w:eastAsia="ja-JP"/>
        </w:rPr>
        <w:t>米</w:t>
      </w:r>
      <w:r w:rsidRPr="00A41C3C">
        <w:rPr>
          <w:rFonts w:asciiTheme="minorEastAsia" w:eastAsiaTheme="minorEastAsia" w:hAnsiTheme="minorEastAsia"/>
          <w:snapToGrid w:val="0"/>
          <w:lang w:eastAsia="ja-JP"/>
        </w:rPr>
        <w:t>を中</w:t>
      </w:r>
      <w:r w:rsidRPr="00A41C3C">
        <w:rPr>
          <w:rFonts w:asciiTheme="minorEastAsia" w:eastAsiaTheme="minorEastAsia" w:hAnsiTheme="minorEastAsia" w:cs="SimSun"/>
          <w:snapToGrid w:val="0"/>
          <w:lang w:eastAsia="ja-JP"/>
        </w:rPr>
        <w:t>心</w:t>
      </w:r>
      <w:r w:rsidRPr="00A41C3C">
        <w:rPr>
          <w:rFonts w:asciiTheme="minorEastAsia" w:eastAsiaTheme="minorEastAsia" w:hAnsiTheme="minorEastAsia"/>
          <w:snapToGrid w:val="0"/>
          <w:lang w:eastAsia="ja-JP"/>
        </w:rPr>
        <w:t>とした</w:t>
      </w:r>
      <w:r w:rsidRPr="00A41C3C">
        <w:rPr>
          <w:rFonts w:asciiTheme="minorEastAsia" w:eastAsiaTheme="minorEastAsia" w:hAnsiTheme="minorEastAsia" w:cs="SimSun"/>
          <w:snapToGrid w:val="0"/>
          <w:lang w:eastAsia="ja-JP"/>
        </w:rPr>
        <w:t>複合</w:t>
      </w:r>
      <w:r w:rsidRPr="00A41C3C">
        <w:rPr>
          <w:rFonts w:asciiTheme="minorEastAsia" w:eastAsiaTheme="minorEastAsia" w:hAnsiTheme="minorEastAsia" w:cs="PMingLiU"/>
          <w:snapToGrid w:val="0"/>
          <w:lang w:eastAsia="ja-JP"/>
        </w:rPr>
        <w:t>経営</w:t>
      </w:r>
      <w:r w:rsidRPr="00A41C3C">
        <w:rPr>
          <w:rFonts w:asciiTheme="minorEastAsia" w:eastAsiaTheme="minorEastAsia" w:hAnsiTheme="minorEastAsia"/>
          <w:snapToGrid w:val="0"/>
          <w:lang w:eastAsia="ja-JP"/>
        </w:rPr>
        <w:t>が中</w:t>
      </w:r>
      <w:r w:rsidRPr="00A41C3C">
        <w:rPr>
          <w:rFonts w:asciiTheme="minorEastAsia" w:eastAsiaTheme="minorEastAsia" w:hAnsiTheme="minorEastAsia" w:cs="SimSun"/>
          <w:snapToGrid w:val="0"/>
          <w:lang w:eastAsia="ja-JP"/>
        </w:rPr>
        <w:t>心</w:t>
      </w:r>
      <w:r w:rsidRPr="00A41C3C">
        <w:rPr>
          <w:rFonts w:asciiTheme="minorEastAsia" w:eastAsiaTheme="minorEastAsia" w:hAnsiTheme="minorEastAsia"/>
          <w:snapToGrid w:val="0"/>
          <w:lang w:eastAsia="ja-JP"/>
        </w:rPr>
        <w:t>であ</w:t>
      </w:r>
      <w:r w:rsidRPr="00A41C3C">
        <w:rPr>
          <w:rFonts w:asciiTheme="minorEastAsia" w:eastAsiaTheme="minorEastAsia" w:hAnsiTheme="minorEastAsia" w:cs="SimSun"/>
          <w:snapToGrid w:val="0"/>
          <w:lang w:eastAsia="ja-JP"/>
        </w:rPr>
        <w:t>っ</w:t>
      </w:r>
      <w:r w:rsidRPr="00A41C3C">
        <w:rPr>
          <w:rFonts w:asciiTheme="minorEastAsia" w:eastAsiaTheme="minorEastAsia" w:hAnsiTheme="minorEastAsia"/>
          <w:snapToGrid w:val="0"/>
          <w:lang w:eastAsia="ja-JP"/>
        </w:rPr>
        <w:t>たが、現在は</w:t>
      </w:r>
      <w:r w:rsidRPr="00A41C3C">
        <w:rPr>
          <w:rFonts w:asciiTheme="minorEastAsia" w:eastAsiaTheme="minorEastAsia" w:hAnsiTheme="minorEastAsia" w:cs="SimSun"/>
          <w:snapToGrid w:val="0"/>
          <w:lang w:eastAsia="ja-JP"/>
        </w:rPr>
        <w:t>兼</w:t>
      </w:r>
      <w:r w:rsidRPr="00A41C3C">
        <w:rPr>
          <w:rFonts w:asciiTheme="minorEastAsia" w:eastAsiaTheme="minorEastAsia" w:hAnsiTheme="minorEastAsia"/>
          <w:snapToGrid w:val="0"/>
          <w:lang w:eastAsia="ja-JP"/>
        </w:rPr>
        <w:t>業農</w:t>
      </w:r>
      <w:r w:rsidRPr="00A41C3C">
        <w:rPr>
          <w:rFonts w:asciiTheme="minorEastAsia" w:eastAsiaTheme="minorEastAsia" w:hAnsiTheme="minorEastAsia" w:cs="SimSun"/>
          <w:snapToGrid w:val="0"/>
          <w:lang w:eastAsia="ja-JP"/>
        </w:rPr>
        <w:t>家</w:t>
      </w:r>
      <w:r w:rsidRPr="00A41C3C">
        <w:rPr>
          <w:rFonts w:asciiTheme="minorEastAsia" w:eastAsiaTheme="minorEastAsia" w:hAnsiTheme="minorEastAsia"/>
          <w:snapToGrid w:val="0"/>
          <w:lang w:eastAsia="ja-JP"/>
        </w:rPr>
        <w:t>で</w:t>
      </w:r>
      <w:r w:rsidRPr="00A41C3C">
        <w:rPr>
          <w:rFonts w:asciiTheme="minorEastAsia" w:eastAsiaTheme="minorEastAsia" w:hAnsiTheme="minorEastAsia" w:cs="SimSun"/>
          <w:snapToGrid w:val="0"/>
          <w:lang w:eastAsia="ja-JP"/>
        </w:rPr>
        <w:t>米以外</w:t>
      </w:r>
      <w:r w:rsidRPr="00A41C3C">
        <w:rPr>
          <w:rFonts w:asciiTheme="minorEastAsia" w:eastAsiaTheme="minorEastAsia" w:hAnsiTheme="minorEastAsia"/>
          <w:snapToGrid w:val="0"/>
          <w:lang w:eastAsia="ja-JP"/>
        </w:rPr>
        <w:t>の作</w:t>
      </w:r>
      <w:r w:rsidRPr="00A41C3C">
        <w:rPr>
          <w:rFonts w:asciiTheme="minorEastAsia" w:eastAsiaTheme="minorEastAsia" w:hAnsiTheme="minorEastAsia" w:cs="SimSun"/>
          <w:snapToGrid w:val="0"/>
          <w:lang w:eastAsia="ja-JP"/>
        </w:rPr>
        <w:t>物</w:t>
      </w:r>
      <w:r w:rsidRPr="00A41C3C">
        <w:rPr>
          <w:rFonts w:asciiTheme="minorEastAsia" w:eastAsiaTheme="minorEastAsia" w:hAnsiTheme="minorEastAsia"/>
          <w:snapToGrid w:val="0"/>
          <w:lang w:eastAsia="ja-JP"/>
        </w:rPr>
        <w:t>を作る農</w:t>
      </w:r>
      <w:r w:rsidRPr="00A41C3C">
        <w:rPr>
          <w:rFonts w:asciiTheme="minorEastAsia" w:eastAsiaTheme="minorEastAsia" w:hAnsiTheme="minorEastAsia" w:cs="SimSun"/>
          <w:snapToGrid w:val="0"/>
          <w:lang w:eastAsia="ja-JP"/>
        </w:rPr>
        <w:t>家</w:t>
      </w:r>
      <w:r w:rsidRPr="00A41C3C">
        <w:rPr>
          <w:rFonts w:asciiTheme="minorEastAsia" w:eastAsiaTheme="minorEastAsia" w:hAnsiTheme="minorEastAsia"/>
          <w:snapToGrid w:val="0"/>
          <w:lang w:eastAsia="ja-JP"/>
        </w:rPr>
        <w:t>が</w:t>
      </w:r>
      <w:r w:rsidRPr="00A41C3C">
        <w:rPr>
          <w:rFonts w:asciiTheme="minorEastAsia" w:eastAsiaTheme="minorEastAsia" w:hAnsiTheme="minorEastAsia" w:cs="SimSun"/>
          <w:snapToGrid w:val="0"/>
          <w:lang w:eastAsia="ja-JP"/>
        </w:rPr>
        <w:t>減少</w:t>
      </w:r>
      <w:r w:rsidRPr="00A41C3C">
        <w:rPr>
          <w:rFonts w:asciiTheme="minorEastAsia" w:eastAsiaTheme="minorEastAsia" w:hAnsiTheme="minorEastAsia"/>
          <w:snapToGrid w:val="0"/>
          <w:lang w:eastAsia="ja-JP"/>
        </w:rPr>
        <w:t>しており、現状を</w:t>
      </w:r>
      <w:r w:rsidRPr="00A41C3C">
        <w:rPr>
          <w:rFonts w:asciiTheme="minorEastAsia" w:eastAsiaTheme="minorEastAsia" w:hAnsiTheme="minorEastAsia" w:cs="SimSun"/>
          <w:snapToGrid w:val="0"/>
          <w:lang w:eastAsia="ja-JP"/>
        </w:rPr>
        <w:t>守</w:t>
      </w:r>
      <w:r w:rsidRPr="00A41C3C">
        <w:rPr>
          <w:rFonts w:asciiTheme="minorEastAsia" w:eastAsiaTheme="minorEastAsia" w:hAnsiTheme="minorEastAsia"/>
          <w:snapToGrid w:val="0"/>
          <w:lang w:eastAsia="ja-JP"/>
        </w:rPr>
        <w:t>る農業</w:t>
      </w:r>
      <w:r w:rsidRPr="00A41C3C">
        <w:rPr>
          <w:rFonts w:asciiTheme="minorEastAsia" w:eastAsiaTheme="minorEastAsia" w:hAnsiTheme="minorEastAsia" w:cs="PMingLiU"/>
          <w:snapToGrid w:val="0"/>
          <w:lang w:eastAsia="ja-JP"/>
        </w:rPr>
        <w:t>経営</w:t>
      </w:r>
      <w:r w:rsidRPr="00A41C3C">
        <w:rPr>
          <w:rFonts w:asciiTheme="minorEastAsia" w:eastAsiaTheme="minorEastAsia" w:hAnsiTheme="minorEastAsia"/>
          <w:snapToGrid w:val="0"/>
          <w:lang w:eastAsia="ja-JP"/>
        </w:rPr>
        <w:t>に</w:t>
      </w:r>
      <w:r w:rsidRPr="00A41C3C">
        <w:rPr>
          <w:rFonts w:asciiTheme="minorEastAsia" w:eastAsiaTheme="minorEastAsia" w:hAnsiTheme="minorEastAsia" w:cs="PMingLiU"/>
          <w:snapToGrid w:val="0"/>
          <w:lang w:eastAsia="ja-JP"/>
        </w:rPr>
        <w:t>終始</w:t>
      </w:r>
      <w:r w:rsidRPr="00A41C3C">
        <w:rPr>
          <w:rFonts w:asciiTheme="minorEastAsia" w:eastAsiaTheme="minorEastAsia" w:hAnsiTheme="minorEastAsia"/>
          <w:snapToGrid w:val="0"/>
          <w:lang w:eastAsia="ja-JP"/>
        </w:rPr>
        <w:t>している農</w:t>
      </w:r>
      <w:r w:rsidRPr="00A41C3C">
        <w:rPr>
          <w:rFonts w:asciiTheme="minorEastAsia" w:eastAsiaTheme="minorEastAsia" w:hAnsiTheme="minorEastAsia" w:cs="SimSun"/>
          <w:snapToGrid w:val="0"/>
          <w:lang w:eastAsia="ja-JP"/>
        </w:rPr>
        <w:t>家</w:t>
      </w:r>
      <w:r w:rsidRPr="00A41C3C">
        <w:rPr>
          <w:rFonts w:asciiTheme="minorEastAsia" w:eastAsiaTheme="minorEastAsia" w:hAnsiTheme="minorEastAsia"/>
          <w:snapToGrid w:val="0"/>
          <w:lang w:eastAsia="ja-JP"/>
        </w:rPr>
        <w:t>が多くを</w:t>
      </w:r>
      <w:r w:rsidRPr="00A41C3C">
        <w:rPr>
          <w:rFonts w:asciiTheme="minorEastAsia" w:eastAsiaTheme="minorEastAsia" w:hAnsiTheme="minorEastAsia" w:cs="SimSun"/>
          <w:snapToGrid w:val="0"/>
          <w:lang w:eastAsia="ja-JP"/>
        </w:rPr>
        <w:t>占</w:t>
      </w:r>
      <w:r w:rsidRPr="00A41C3C">
        <w:rPr>
          <w:rFonts w:asciiTheme="minorEastAsia" w:eastAsiaTheme="minorEastAsia" w:hAnsiTheme="minorEastAsia"/>
          <w:snapToGrid w:val="0"/>
          <w:lang w:eastAsia="ja-JP"/>
        </w:rPr>
        <w:t>め、農業の</w:t>
      </w:r>
      <w:r w:rsidRPr="00A41C3C">
        <w:rPr>
          <w:rFonts w:asciiTheme="minorEastAsia" w:eastAsiaTheme="minorEastAsia" w:hAnsiTheme="minorEastAsia" w:cs="SimSun"/>
          <w:snapToGrid w:val="0"/>
          <w:lang w:eastAsia="ja-JP"/>
        </w:rPr>
        <w:t>体質</w:t>
      </w:r>
      <w:r w:rsidRPr="00A41C3C">
        <w:rPr>
          <w:rFonts w:asciiTheme="minorEastAsia" w:eastAsiaTheme="minorEastAsia" w:hAnsiTheme="minorEastAsia"/>
          <w:snapToGrid w:val="0"/>
          <w:lang w:eastAsia="ja-JP"/>
        </w:rPr>
        <w:t>改</w:t>
      </w:r>
      <w:r w:rsidRPr="00A41C3C">
        <w:rPr>
          <w:rFonts w:asciiTheme="minorEastAsia" w:eastAsiaTheme="minorEastAsia" w:hAnsiTheme="minorEastAsia" w:cs="PMingLiU"/>
          <w:snapToGrid w:val="0"/>
          <w:lang w:eastAsia="ja-JP"/>
        </w:rPr>
        <w:t>善</w:t>
      </w:r>
      <w:r w:rsidRPr="00A41C3C">
        <w:rPr>
          <w:rFonts w:asciiTheme="minorEastAsia" w:eastAsiaTheme="minorEastAsia" w:hAnsiTheme="minorEastAsia"/>
          <w:snapToGrid w:val="0"/>
          <w:lang w:eastAsia="ja-JP"/>
        </w:rPr>
        <w:t>へ</w:t>
      </w:r>
      <w:r w:rsidRPr="00A41C3C">
        <w:rPr>
          <w:rFonts w:asciiTheme="minorEastAsia" w:eastAsiaTheme="minorEastAsia" w:hAnsiTheme="minorEastAsia" w:cs="SimSun"/>
          <w:snapToGrid w:val="0"/>
          <w:lang w:eastAsia="ja-JP"/>
        </w:rPr>
        <w:t>向</w:t>
      </w:r>
      <w:r w:rsidRPr="00A41C3C">
        <w:rPr>
          <w:rFonts w:asciiTheme="minorEastAsia" w:eastAsiaTheme="minorEastAsia" w:hAnsiTheme="minorEastAsia"/>
          <w:snapToGrid w:val="0"/>
          <w:lang w:eastAsia="ja-JP"/>
        </w:rPr>
        <w:t>けての</w:t>
      </w:r>
      <w:r w:rsidRPr="00A41C3C">
        <w:rPr>
          <w:rFonts w:asciiTheme="minorEastAsia" w:eastAsiaTheme="minorEastAsia" w:hAnsiTheme="minorEastAsia" w:cs="SimSun"/>
          <w:snapToGrid w:val="0"/>
          <w:lang w:eastAsia="ja-JP"/>
        </w:rPr>
        <w:t>取</w:t>
      </w:r>
      <w:r w:rsidRPr="00A41C3C">
        <w:rPr>
          <w:rFonts w:asciiTheme="minorEastAsia" w:eastAsiaTheme="minorEastAsia" w:hAnsiTheme="minorEastAsia"/>
          <w:snapToGrid w:val="0"/>
          <w:lang w:eastAsia="ja-JP"/>
        </w:rPr>
        <w:t>り</w:t>
      </w:r>
      <w:r w:rsidRPr="00A41C3C">
        <w:rPr>
          <w:rFonts w:asciiTheme="minorEastAsia" w:eastAsiaTheme="minorEastAsia" w:hAnsiTheme="minorEastAsia" w:cs="SimSun"/>
          <w:snapToGrid w:val="0"/>
          <w:lang w:eastAsia="ja-JP"/>
        </w:rPr>
        <w:t>組み</w:t>
      </w:r>
      <w:r w:rsidRPr="00A41C3C">
        <w:rPr>
          <w:rFonts w:asciiTheme="minorEastAsia" w:eastAsiaTheme="minorEastAsia" w:hAnsiTheme="minorEastAsia"/>
          <w:snapToGrid w:val="0"/>
          <w:lang w:eastAsia="ja-JP"/>
        </w:rPr>
        <w:t>が、大きな</w:t>
      </w:r>
      <w:r w:rsidRPr="00A41C3C">
        <w:rPr>
          <w:rFonts w:asciiTheme="minorEastAsia" w:eastAsiaTheme="minorEastAsia" w:hAnsiTheme="minorEastAsia" w:cs="PMingLiU"/>
          <w:snapToGrid w:val="0"/>
          <w:lang w:eastAsia="ja-JP"/>
        </w:rPr>
        <w:t>課題</w:t>
      </w:r>
      <w:r w:rsidRPr="00A41C3C">
        <w:rPr>
          <w:rFonts w:asciiTheme="minorEastAsia" w:eastAsiaTheme="minorEastAsia" w:hAnsiTheme="minorEastAsia"/>
          <w:snapToGrid w:val="0"/>
          <w:lang w:eastAsia="ja-JP"/>
        </w:rPr>
        <w:t>とな</w:t>
      </w:r>
      <w:r w:rsidRPr="00A41C3C">
        <w:rPr>
          <w:rFonts w:asciiTheme="minorEastAsia" w:eastAsiaTheme="minorEastAsia" w:hAnsiTheme="minorEastAsia" w:cs="SimSun"/>
          <w:snapToGrid w:val="0"/>
          <w:lang w:eastAsia="ja-JP"/>
        </w:rPr>
        <w:t>っ</w:t>
      </w:r>
      <w:r w:rsidRPr="00A41C3C">
        <w:rPr>
          <w:rFonts w:asciiTheme="minorEastAsia" w:eastAsiaTheme="minorEastAsia" w:hAnsiTheme="minorEastAsia"/>
          <w:snapToGrid w:val="0"/>
          <w:lang w:eastAsia="ja-JP"/>
        </w:rPr>
        <w:t>ている。</w:t>
      </w:r>
    </w:p>
    <w:p w:rsidR="006B220B" w:rsidRPr="00A41C3C" w:rsidRDefault="006D571C" w:rsidP="006B220B">
      <w:pPr>
        <w:pStyle w:val="a3"/>
        <w:spacing w:before="1"/>
        <w:ind w:leftChars="400" w:left="880" w:firstLineChars="100" w:firstLine="210"/>
        <w:jc w:val="both"/>
        <w:rPr>
          <w:rFonts w:asciiTheme="minorEastAsia" w:eastAsiaTheme="minorEastAsia" w:hAnsiTheme="minorEastAsia"/>
          <w:snapToGrid w:val="0"/>
          <w:lang w:eastAsia="ja-JP"/>
        </w:rPr>
      </w:pPr>
      <w:r w:rsidRPr="00A41C3C">
        <w:rPr>
          <w:rFonts w:asciiTheme="minorEastAsia" w:eastAsiaTheme="minorEastAsia" w:hAnsiTheme="minorEastAsia"/>
          <w:snapToGrid w:val="0"/>
          <w:lang w:eastAsia="ja-JP"/>
        </w:rPr>
        <w:t>一方、</w:t>
      </w:r>
      <w:r w:rsidRPr="00A41C3C">
        <w:rPr>
          <w:rFonts w:asciiTheme="minorEastAsia" w:eastAsiaTheme="minorEastAsia" w:hAnsiTheme="minorEastAsia" w:cs="SimSun"/>
          <w:snapToGrid w:val="0"/>
          <w:lang w:eastAsia="ja-JP"/>
        </w:rPr>
        <w:t>米</w:t>
      </w:r>
      <w:r w:rsidRPr="00A41C3C">
        <w:rPr>
          <w:rFonts w:asciiTheme="minorEastAsia" w:eastAsiaTheme="minorEastAsia" w:hAnsiTheme="minorEastAsia" w:cs="PMingLiU"/>
          <w:snapToGrid w:val="0"/>
          <w:lang w:eastAsia="ja-JP"/>
        </w:rPr>
        <w:t>栽培</w:t>
      </w:r>
      <w:r w:rsidRPr="00A41C3C">
        <w:rPr>
          <w:rFonts w:asciiTheme="minorEastAsia" w:eastAsiaTheme="minorEastAsia" w:hAnsiTheme="minorEastAsia"/>
          <w:snapToGrid w:val="0"/>
          <w:lang w:eastAsia="ja-JP"/>
        </w:rPr>
        <w:t>で</w:t>
      </w:r>
      <w:r w:rsidRPr="00A41C3C">
        <w:rPr>
          <w:rFonts w:asciiTheme="minorEastAsia" w:eastAsiaTheme="minorEastAsia" w:hAnsiTheme="minorEastAsia" w:cs="PMingLiU"/>
          <w:snapToGrid w:val="0"/>
          <w:lang w:eastAsia="ja-JP"/>
        </w:rPr>
        <w:t>差</w:t>
      </w:r>
      <w:r w:rsidRPr="00A41C3C">
        <w:rPr>
          <w:rFonts w:asciiTheme="minorEastAsia" w:eastAsiaTheme="minorEastAsia" w:hAnsiTheme="minorEastAsia" w:cs="SimSun"/>
          <w:snapToGrid w:val="0"/>
          <w:lang w:eastAsia="ja-JP"/>
        </w:rPr>
        <w:t>別化</w:t>
      </w:r>
      <w:r w:rsidRPr="00A41C3C">
        <w:rPr>
          <w:rFonts w:asciiTheme="minorEastAsia" w:eastAsiaTheme="minorEastAsia" w:hAnsiTheme="minorEastAsia"/>
          <w:snapToGrid w:val="0"/>
          <w:lang w:eastAsia="ja-JP"/>
        </w:rPr>
        <w:t>を</w:t>
      </w:r>
      <w:r w:rsidRPr="00A41C3C">
        <w:rPr>
          <w:rFonts w:asciiTheme="minorEastAsia" w:eastAsiaTheme="minorEastAsia" w:hAnsiTheme="minorEastAsia" w:cs="SimSun"/>
          <w:snapToGrid w:val="0"/>
          <w:lang w:eastAsia="ja-JP"/>
        </w:rPr>
        <w:t>図</w:t>
      </w:r>
      <w:r w:rsidRPr="00A41C3C">
        <w:rPr>
          <w:rFonts w:asciiTheme="minorEastAsia" w:eastAsiaTheme="minorEastAsia" w:hAnsiTheme="minorEastAsia"/>
          <w:snapToGrid w:val="0"/>
          <w:lang w:eastAsia="ja-JP"/>
        </w:rPr>
        <w:t>る一</w:t>
      </w:r>
      <w:r w:rsidRPr="00A41C3C">
        <w:rPr>
          <w:rFonts w:asciiTheme="minorEastAsia" w:eastAsiaTheme="minorEastAsia" w:hAnsiTheme="minorEastAsia" w:cs="SimSun"/>
          <w:snapToGrid w:val="0"/>
          <w:lang w:eastAsia="ja-JP"/>
        </w:rPr>
        <w:t>手</w:t>
      </w:r>
      <w:r w:rsidRPr="00A41C3C">
        <w:rPr>
          <w:rFonts w:asciiTheme="minorEastAsia" w:eastAsiaTheme="minorEastAsia" w:hAnsiTheme="minorEastAsia" w:cs="PMingLiU"/>
          <w:snapToGrid w:val="0"/>
          <w:lang w:eastAsia="ja-JP"/>
        </w:rPr>
        <w:t>法</w:t>
      </w:r>
      <w:r w:rsidRPr="00A41C3C">
        <w:rPr>
          <w:rFonts w:asciiTheme="minorEastAsia" w:eastAsiaTheme="minorEastAsia" w:hAnsiTheme="minorEastAsia"/>
          <w:snapToGrid w:val="0"/>
          <w:lang w:eastAsia="ja-JP"/>
        </w:rPr>
        <w:t>として、</w:t>
      </w:r>
      <w:r w:rsidR="00032D93" w:rsidRPr="00A41C3C">
        <w:rPr>
          <w:rFonts w:asciiTheme="minorEastAsia" w:eastAsiaTheme="minorEastAsia" w:hAnsiTheme="minorEastAsia" w:cs="SimSun" w:hint="eastAsia"/>
          <w:snapToGrid w:val="0"/>
          <w:lang w:eastAsia="ja-JP"/>
        </w:rPr>
        <w:t>有機肥料を使い減農薬、減化学肥料で作られる</w:t>
      </w:r>
      <w:r w:rsidR="00032D93" w:rsidRPr="00A41C3C">
        <w:rPr>
          <w:rFonts w:asciiTheme="minorEastAsia" w:eastAsiaTheme="minorEastAsia" w:hAnsiTheme="minorEastAsia" w:hint="eastAsia"/>
          <w:snapToGrid w:val="0"/>
          <w:lang w:eastAsia="ja-JP"/>
        </w:rPr>
        <w:t>特別栽培米</w:t>
      </w:r>
      <w:r w:rsidRPr="00A41C3C">
        <w:rPr>
          <w:rFonts w:asciiTheme="minorEastAsia" w:eastAsiaTheme="minorEastAsia" w:hAnsiTheme="minorEastAsia"/>
          <w:snapToGrid w:val="0"/>
          <w:lang w:eastAsia="ja-JP"/>
        </w:rPr>
        <w:t>への</w:t>
      </w:r>
      <w:r w:rsidRPr="00A41C3C">
        <w:rPr>
          <w:rFonts w:asciiTheme="minorEastAsia" w:eastAsiaTheme="minorEastAsia" w:hAnsiTheme="minorEastAsia" w:cs="SimSun"/>
          <w:snapToGrid w:val="0"/>
          <w:lang w:eastAsia="ja-JP"/>
        </w:rPr>
        <w:t>取</w:t>
      </w:r>
      <w:r w:rsidRPr="00A41C3C">
        <w:rPr>
          <w:rFonts w:asciiTheme="minorEastAsia" w:eastAsiaTheme="minorEastAsia" w:hAnsiTheme="minorEastAsia"/>
          <w:snapToGrid w:val="0"/>
          <w:lang w:eastAsia="ja-JP"/>
        </w:rPr>
        <w:t>り</w:t>
      </w:r>
      <w:r w:rsidRPr="00A41C3C">
        <w:rPr>
          <w:rFonts w:asciiTheme="minorEastAsia" w:eastAsiaTheme="minorEastAsia" w:hAnsiTheme="minorEastAsia" w:cs="SimSun"/>
          <w:snapToGrid w:val="0"/>
          <w:lang w:eastAsia="ja-JP"/>
        </w:rPr>
        <w:t>組み</w:t>
      </w:r>
      <w:r w:rsidRPr="00A41C3C">
        <w:rPr>
          <w:rFonts w:asciiTheme="minorEastAsia" w:eastAsiaTheme="minorEastAsia" w:hAnsiTheme="minorEastAsia"/>
          <w:snapToGrid w:val="0"/>
          <w:lang w:eastAsia="ja-JP"/>
        </w:rPr>
        <w:t>も、広がり</w:t>
      </w:r>
      <w:r w:rsidRPr="00A41C3C">
        <w:rPr>
          <w:rFonts w:asciiTheme="minorEastAsia" w:eastAsiaTheme="minorEastAsia" w:hAnsiTheme="minorEastAsia" w:cs="SimSun"/>
          <w:snapToGrid w:val="0"/>
          <w:lang w:eastAsia="ja-JP"/>
        </w:rPr>
        <w:t>つつ</w:t>
      </w:r>
      <w:r w:rsidRPr="00A41C3C">
        <w:rPr>
          <w:rFonts w:asciiTheme="minorEastAsia" w:eastAsiaTheme="minorEastAsia" w:hAnsiTheme="minorEastAsia"/>
          <w:snapToGrid w:val="0"/>
          <w:lang w:eastAsia="ja-JP"/>
        </w:rPr>
        <w:t>ある。</w:t>
      </w:r>
    </w:p>
    <w:p w:rsidR="006B220B" w:rsidRPr="00A41C3C" w:rsidRDefault="006D571C" w:rsidP="006B220B">
      <w:pPr>
        <w:pStyle w:val="a3"/>
        <w:spacing w:before="1"/>
        <w:ind w:leftChars="400" w:left="880" w:firstLineChars="100" w:firstLine="210"/>
        <w:jc w:val="both"/>
        <w:rPr>
          <w:rFonts w:asciiTheme="minorEastAsia" w:eastAsiaTheme="minorEastAsia" w:hAnsiTheme="minorEastAsia" w:cs="SimSun"/>
          <w:snapToGrid w:val="0"/>
          <w:lang w:eastAsia="ja-JP"/>
        </w:rPr>
      </w:pPr>
      <w:r w:rsidRPr="00A41C3C">
        <w:rPr>
          <w:rFonts w:asciiTheme="minorEastAsia" w:eastAsiaTheme="minorEastAsia" w:hAnsiTheme="minorEastAsia" w:cs="SimSun"/>
          <w:snapToGrid w:val="0"/>
          <w:lang w:eastAsia="ja-JP"/>
        </w:rPr>
        <w:t>畜産</w:t>
      </w:r>
      <w:r w:rsidRPr="00A41C3C">
        <w:rPr>
          <w:rFonts w:asciiTheme="minorEastAsia" w:eastAsiaTheme="minorEastAsia" w:hAnsiTheme="minorEastAsia"/>
          <w:snapToGrid w:val="0"/>
          <w:lang w:eastAsia="ja-JP"/>
        </w:rPr>
        <w:t>に</w:t>
      </w:r>
      <w:r w:rsidRPr="00A41C3C">
        <w:rPr>
          <w:rFonts w:asciiTheme="minorEastAsia" w:eastAsiaTheme="minorEastAsia" w:hAnsiTheme="minorEastAsia" w:cs="SimSun"/>
          <w:snapToGrid w:val="0"/>
          <w:lang w:eastAsia="ja-JP"/>
        </w:rPr>
        <w:t>つ</w:t>
      </w:r>
      <w:r w:rsidRPr="00A41C3C">
        <w:rPr>
          <w:rFonts w:asciiTheme="minorEastAsia" w:eastAsiaTheme="minorEastAsia" w:hAnsiTheme="minorEastAsia"/>
          <w:snapToGrid w:val="0"/>
          <w:lang w:eastAsia="ja-JP"/>
        </w:rPr>
        <w:t>いては、</w:t>
      </w:r>
      <w:r w:rsidR="00032D93" w:rsidRPr="00A41C3C">
        <w:rPr>
          <w:rFonts w:asciiTheme="minorEastAsia" w:eastAsiaTheme="minorEastAsia" w:hAnsiTheme="minorEastAsia" w:cs="SimSun" w:hint="eastAsia"/>
          <w:snapToGrid w:val="0"/>
          <w:lang w:eastAsia="ja-JP"/>
        </w:rPr>
        <w:t>乳牛、肉用牛ともに飼養戸数、飼養頭数は小規模層を中心に減少して</w:t>
      </w:r>
      <w:r w:rsidR="000229C2" w:rsidRPr="00A41C3C">
        <w:rPr>
          <w:rFonts w:asciiTheme="minorEastAsia" w:eastAsiaTheme="minorEastAsia" w:hAnsiTheme="minorEastAsia" w:cs="SimSun" w:hint="eastAsia"/>
          <w:snapToGrid w:val="0"/>
          <w:lang w:eastAsia="ja-JP"/>
        </w:rPr>
        <w:t>おり、取り巻く環境に厳しいものがある中、</w:t>
      </w:r>
      <w:r w:rsidR="00032D93" w:rsidRPr="00A41C3C">
        <w:rPr>
          <w:rFonts w:asciiTheme="minorEastAsia" w:eastAsiaTheme="minorEastAsia" w:hAnsiTheme="minorEastAsia" w:cs="SimSun" w:hint="eastAsia"/>
          <w:snapToGrid w:val="0"/>
          <w:lang w:eastAsia="ja-JP"/>
        </w:rPr>
        <w:t>一戸当たりの飼養頭数は着実に増加傾向にある。</w:t>
      </w:r>
    </w:p>
    <w:p w:rsidR="006B220B" w:rsidRPr="00A41C3C" w:rsidRDefault="006D571C" w:rsidP="006B220B">
      <w:pPr>
        <w:pStyle w:val="a3"/>
        <w:spacing w:before="1"/>
        <w:ind w:leftChars="400" w:left="880" w:firstLineChars="100" w:firstLine="210"/>
        <w:jc w:val="both"/>
        <w:rPr>
          <w:rFonts w:asciiTheme="minorEastAsia" w:eastAsiaTheme="minorEastAsia" w:hAnsiTheme="minorEastAsia"/>
          <w:snapToGrid w:val="0"/>
          <w:lang w:eastAsia="ja-JP"/>
        </w:rPr>
      </w:pPr>
      <w:r w:rsidRPr="00A41C3C">
        <w:rPr>
          <w:rFonts w:asciiTheme="minorEastAsia" w:eastAsiaTheme="minorEastAsia" w:hAnsiTheme="minorEastAsia"/>
          <w:snapToGrid w:val="0"/>
          <w:lang w:eastAsia="ja-JP"/>
        </w:rPr>
        <w:t>また、高</w:t>
      </w:r>
      <w:r w:rsidRPr="00A41C3C">
        <w:rPr>
          <w:rFonts w:asciiTheme="minorEastAsia" w:eastAsiaTheme="minorEastAsia" w:hAnsiTheme="minorEastAsia" w:cs="SimSun"/>
          <w:snapToGrid w:val="0"/>
          <w:lang w:eastAsia="ja-JP"/>
        </w:rPr>
        <w:t>付加</w:t>
      </w:r>
      <w:r w:rsidRPr="00A41C3C">
        <w:rPr>
          <w:rFonts w:asciiTheme="minorEastAsia" w:eastAsiaTheme="minorEastAsia" w:hAnsiTheme="minorEastAsia"/>
          <w:snapToGrid w:val="0"/>
          <w:lang w:eastAsia="ja-JP"/>
        </w:rPr>
        <w:t>価</w:t>
      </w:r>
      <w:r w:rsidRPr="00A41C3C">
        <w:rPr>
          <w:rFonts w:asciiTheme="minorEastAsia" w:eastAsiaTheme="minorEastAsia" w:hAnsiTheme="minorEastAsia" w:cs="SimSun"/>
          <w:snapToGrid w:val="0"/>
          <w:lang w:eastAsia="ja-JP"/>
        </w:rPr>
        <w:t>値型</w:t>
      </w:r>
      <w:r w:rsidRPr="00A41C3C">
        <w:rPr>
          <w:rFonts w:asciiTheme="minorEastAsia" w:eastAsiaTheme="minorEastAsia" w:hAnsiTheme="minorEastAsia"/>
          <w:snapToGrid w:val="0"/>
          <w:lang w:eastAsia="ja-JP"/>
        </w:rPr>
        <w:t>農</w:t>
      </w:r>
      <w:r w:rsidRPr="00A41C3C">
        <w:rPr>
          <w:rFonts w:asciiTheme="minorEastAsia" w:eastAsiaTheme="minorEastAsia" w:hAnsiTheme="minorEastAsia" w:cs="SimSun"/>
          <w:snapToGrid w:val="0"/>
          <w:lang w:eastAsia="ja-JP"/>
        </w:rPr>
        <w:t>林</w:t>
      </w:r>
      <w:r w:rsidRPr="00A41C3C">
        <w:rPr>
          <w:rFonts w:asciiTheme="minorEastAsia" w:eastAsiaTheme="minorEastAsia" w:hAnsiTheme="minorEastAsia"/>
          <w:snapToGrid w:val="0"/>
          <w:lang w:eastAsia="ja-JP"/>
        </w:rPr>
        <w:t>水</w:t>
      </w:r>
      <w:r w:rsidRPr="00A41C3C">
        <w:rPr>
          <w:rFonts w:asciiTheme="minorEastAsia" w:eastAsiaTheme="minorEastAsia" w:hAnsiTheme="minorEastAsia" w:cs="SimSun"/>
          <w:snapToGrid w:val="0"/>
          <w:lang w:eastAsia="ja-JP"/>
        </w:rPr>
        <w:t>産</w:t>
      </w:r>
      <w:r w:rsidRPr="00A41C3C">
        <w:rPr>
          <w:rFonts w:asciiTheme="minorEastAsia" w:eastAsiaTheme="minorEastAsia" w:hAnsiTheme="minorEastAsia"/>
          <w:snapToGrid w:val="0"/>
          <w:lang w:eastAsia="ja-JP"/>
        </w:rPr>
        <w:t>業の現況としては、地</w:t>
      </w:r>
      <w:r w:rsidRPr="00A41C3C">
        <w:rPr>
          <w:rFonts w:asciiTheme="minorEastAsia" w:eastAsiaTheme="minorEastAsia" w:hAnsiTheme="minorEastAsia" w:cs="PMingLiU"/>
          <w:snapToGrid w:val="0"/>
          <w:lang w:eastAsia="ja-JP"/>
        </w:rPr>
        <w:t>粉</w:t>
      </w:r>
      <w:r w:rsidRPr="00A41C3C">
        <w:rPr>
          <w:rFonts w:asciiTheme="minorEastAsia" w:eastAsiaTheme="minorEastAsia" w:hAnsiTheme="minorEastAsia"/>
          <w:snapToGrid w:val="0"/>
          <w:lang w:eastAsia="ja-JP"/>
        </w:rPr>
        <w:t>を</w:t>
      </w:r>
      <w:r w:rsidRPr="00A41C3C">
        <w:rPr>
          <w:rFonts w:asciiTheme="minorEastAsia" w:eastAsiaTheme="minorEastAsia" w:hAnsiTheme="minorEastAsia" w:cs="PMingLiU"/>
          <w:snapToGrid w:val="0"/>
          <w:lang w:eastAsia="ja-JP"/>
        </w:rPr>
        <w:t>使</w:t>
      </w:r>
      <w:r w:rsidRPr="00A41C3C">
        <w:rPr>
          <w:rFonts w:asciiTheme="minorEastAsia" w:eastAsiaTheme="minorEastAsia" w:hAnsiTheme="minorEastAsia" w:cs="SimSun"/>
          <w:snapToGrid w:val="0"/>
          <w:lang w:eastAsia="ja-JP"/>
        </w:rPr>
        <w:t>っ</w:t>
      </w:r>
      <w:r w:rsidRPr="00A41C3C">
        <w:rPr>
          <w:rFonts w:asciiTheme="minorEastAsia" w:eastAsiaTheme="minorEastAsia" w:hAnsiTheme="minorEastAsia"/>
          <w:snapToGrid w:val="0"/>
          <w:lang w:eastAsia="ja-JP"/>
        </w:rPr>
        <w:t>たそ</w:t>
      </w:r>
      <w:r w:rsidRPr="00A41C3C">
        <w:rPr>
          <w:rFonts w:asciiTheme="minorEastAsia" w:eastAsiaTheme="minorEastAsia" w:hAnsiTheme="minorEastAsia" w:cs="SimSun"/>
          <w:snapToGrid w:val="0"/>
          <w:lang w:eastAsia="ja-JP"/>
        </w:rPr>
        <w:t>ば</w:t>
      </w:r>
      <w:r w:rsidRPr="00A41C3C">
        <w:rPr>
          <w:rFonts w:asciiTheme="minorEastAsia" w:eastAsiaTheme="minorEastAsia" w:hAnsiTheme="minorEastAsia"/>
          <w:snapToGrid w:val="0"/>
          <w:lang w:eastAsia="ja-JP"/>
        </w:rPr>
        <w:t>の</w:t>
      </w:r>
      <w:r w:rsidRPr="00A41C3C">
        <w:rPr>
          <w:rFonts w:asciiTheme="minorEastAsia" w:eastAsiaTheme="minorEastAsia" w:hAnsiTheme="minorEastAsia" w:cs="SimSun"/>
          <w:snapToGrid w:val="0"/>
          <w:lang w:eastAsia="ja-JP"/>
        </w:rPr>
        <w:t>加工</w:t>
      </w:r>
      <w:r w:rsidRPr="00A41C3C">
        <w:rPr>
          <w:rFonts w:asciiTheme="minorEastAsia" w:eastAsiaTheme="minorEastAsia" w:hAnsiTheme="minorEastAsia" w:cs="PMingLiU"/>
          <w:snapToGrid w:val="0"/>
          <w:lang w:eastAsia="ja-JP"/>
        </w:rPr>
        <w:t>販売</w:t>
      </w:r>
      <w:r w:rsidRPr="00A41C3C">
        <w:rPr>
          <w:rFonts w:asciiTheme="minorEastAsia" w:eastAsiaTheme="minorEastAsia" w:hAnsiTheme="minorEastAsia"/>
          <w:snapToGrid w:val="0"/>
          <w:lang w:eastAsia="ja-JP"/>
        </w:rPr>
        <w:t>、地</w:t>
      </w:r>
      <w:r w:rsidRPr="00A41C3C">
        <w:rPr>
          <w:rFonts w:asciiTheme="minorEastAsia" w:eastAsiaTheme="minorEastAsia" w:hAnsiTheme="minorEastAsia" w:cs="PMingLiU"/>
          <w:snapToGrid w:val="0"/>
          <w:lang w:eastAsia="ja-JP"/>
        </w:rPr>
        <w:t>元</w:t>
      </w:r>
      <w:r w:rsidRPr="00A41C3C">
        <w:rPr>
          <w:rFonts w:asciiTheme="minorEastAsia" w:eastAsiaTheme="minorEastAsia" w:hAnsiTheme="minorEastAsia" w:cs="SimSun"/>
          <w:snapToGrid w:val="0"/>
          <w:lang w:eastAsia="ja-JP"/>
        </w:rPr>
        <w:t>産</w:t>
      </w:r>
      <w:r w:rsidRPr="00A41C3C">
        <w:rPr>
          <w:rFonts w:asciiTheme="minorEastAsia" w:eastAsiaTheme="minorEastAsia" w:hAnsiTheme="minorEastAsia"/>
          <w:snapToGrid w:val="0"/>
          <w:lang w:eastAsia="ja-JP"/>
        </w:rPr>
        <w:t>の</w:t>
      </w:r>
      <w:r w:rsidRPr="00A41C3C">
        <w:rPr>
          <w:rFonts w:asciiTheme="minorEastAsia" w:eastAsiaTheme="minorEastAsia" w:hAnsiTheme="minorEastAsia" w:cs="SimSun"/>
          <w:snapToGrid w:val="0"/>
          <w:lang w:eastAsia="ja-JP"/>
        </w:rPr>
        <w:t>馬</w:t>
      </w:r>
      <w:r w:rsidRPr="00A41C3C">
        <w:rPr>
          <w:rFonts w:asciiTheme="minorEastAsia" w:eastAsiaTheme="minorEastAsia" w:hAnsiTheme="minorEastAsia" w:cs="PMingLiU"/>
          <w:snapToGrid w:val="0"/>
          <w:lang w:eastAsia="ja-JP"/>
        </w:rPr>
        <w:t>鈴薯</w:t>
      </w:r>
      <w:r w:rsidRPr="00A41C3C">
        <w:rPr>
          <w:rFonts w:asciiTheme="minorEastAsia" w:eastAsiaTheme="minorEastAsia" w:hAnsiTheme="minorEastAsia"/>
          <w:snapToGrid w:val="0"/>
          <w:lang w:eastAsia="ja-JP"/>
        </w:rPr>
        <w:t>から作</w:t>
      </w:r>
      <w:r w:rsidRPr="00A41C3C">
        <w:rPr>
          <w:rFonts w:asciiTheme="minorEastAsia" w:eastAsiaTheme="minorEastAsia" w:hAnsiTheme="minorEastAsia" w:cs="SimSun"/>
          <w:snapToGrid w:val="0"/>
          <w:lang w:eastAsia="ja-JP"/>
        </w:rPr>
        <w:t>っ</w:t>
      </w:r>
      <w:r w:rsidRPr="00A41C3C">
        <w:rPr>
          <w:rFonts w:asciiTheme="minorEastAsia" w:eastAsiaTheme="minorEastAsia" w:hAnsiTheme="minorEastAsia"/>
          <w:snapToGrid w:val="0"/>
          <w:lang w:eastAsia="ja-JP"/>
        </w:rPr>
        <w:t>た</w:t>
      </w:r>
      <w:r w:rsidRPr="00A41C3C">
        <w:rPr>
          <w:rFonts w:asciiTheme="minorEastAsia" w:eastAsiaTheme="minorEastAsia" w:hAnsiTheme="minorEastAsia" w:cs="SimSun"/>
          <w:snapToGrid w:val="0"/>
          <w:lang w:eastAsia="ja-JP"/>
        </w:rPr>
        <w:t>ポテト</w:t>
      </w:r>
      <w:r w:rsidRPr="00A41C3C">
        <w:rPr>
          <w:rFonts w:asciiTheme="minorEastAsia" w:eastAsiaTheme="minorEastAsia" w:hAnsiTheme="minorEastAsia"/>
          <w:snapToGrid w:val="0"/>
          <w:lang w:eastAsia="ja-JP"/>
        </w:rPr>
        <w:t>ま</w:t>
      </w:r>
      <w:r w:rsidRPr="00A41C3C">
        <w:rPr>
          <w:rFonts w:asciiTheme="minorEastAsia" w:eastAsiaTheme="minorEastAsia" w:hAnsiTheme="minorEastAsia" w:cs="SimSun"/>
          <w:snapToGrid w:val="0"/>
          <w:lang w:eastAsia="ja-JP"/>
        </w:rPr>
        <w:t>んじ</w:t>
      </w:r>
      <w:r w:rsidRPr="00A41C3C">
        <w:rPr>
          <w:rFonts w:asciiTheme="minorEastAsia" w:eastAsiaTheme="minorEastAsia" w:hAnsiTheme="minorEastAsia" w:cs="PMingLiU"/>
          <w:snapToGrid w:val="0"/>
          <w:lang w:eastAsia="ja-JP"/>
        </w:rPr>
        <w:t>ゅ</w:t>
      </w:r>
      <w:r w:rsidRPr="00A41C3C">
        <w:rPr>
          <w:rFonts w:asciiTheme="minorEastAsia" w:eastAsiaTheme="minorEastAsia" w:hAnsiTheme="minorEastAsia" w:cs="SimSun"/>
          <w:snapToGrid w:val="0"/>
          <w:lang w:eastAsia="ja-JP"/>
        </w:rPr>
        <w:t>う</w:t>
      </w:r>
      <w:r w:rsidRPr="00A41C3C">
        <w:rPr>
          <w:rFonts w:asciiTheme="minorEastAsia" w:eastAsiaTheme="minorEastAsia" w:hAnsiTheme="minorEastAsia"/>
          <w:snapToGrid w:val="0"/>
          <w:lang w:eastAsia="ja-JP"/>
        </w:rPr>
        <w:t>、</w:t>
      </w:r>
      <w:r w:rsidRPr="00A41C3C">
        <w:rPr>
          <w:rFonts w:asciiTheme="minorEastAsia" w:eastAsiaTheme="minorEastAsia" w:hAnsiTheme="minorEastAsia" w:cs="SimSun"/>
          <w:snapToGrid w:val="0"/>
          <w:lang w:eastAsia="ja-JP"/>
        </w:rPr>
        <w:t>シ</w:t>
      </w:r>
      <w:r w:rsidRPr="00A41C3C">
        <w:rPr>
          <w:rFonts w:asciiTheme="minorEastAsia" w:eastAsiaTheme="minorEastAsia" w:hAnsiTheme="minorEastAsia"/>
          <w:snapToGrid w:val="0"/>
          <w:lang w:eastAsia="ja-JP"/>
        </w:rPr>
        <w:t>イタ</w:t>
      </w:r>
      <w:r w:rsidRPr="00A41C3C">
        <w:rPr>
          <w:rFonts w:asciiTheme="minorEastAsia" w:eastAsiaTheme="minorEastAsia" w:hAnsiTheme="minorEastAsia" w:cs="SimSun"/>
          <w:snapToGrid w:val="0"/>
          <w:lang w:eastAsia="ja-JP"/>
        </w:rPr>
        <w:t>ケ</w:t>
      </w:r>
      <w:r w:rsidRPr="00A41C3C">
        <w:rPr>
          <w:rFonts w:asciiTheme="minorEastAsia" w:eastAsiaTheme="minorEastAsia" w:hAnsiTheme="minorEastAsia"/>
          <w:snapToGrid w:val="0"/>
          <w:lang w:eastAsia="ja-JP"/>
        </w:rPr>
        <w:t>の</w:t>
      </w:r>
      <w:r w:rsidRPr="00A41C3C">
        <w:rPr>
          <w:rFonts w:asciiTheme="minorEastAsia" w:eastAsiaTheme="minorEastAsia" w:hAnsiTheme="minorEastAsia" w:cs="PMingLiU"/>
          <w:snapToGrid w:val="0"/>
          <w:lang w:eastAsia="ja-JP"/>
        </w:rPr>
        <w:t>佃</w:t>
      </w:r>
      <w:r w:rsidRPr="00A41C3C">
        <w:rPr>
          <w:rFonts w:asciiTheme="minorEastAsia" w:eastAsiaTheme="minorEastAsia" w:hAnsiTheme="minorEastAsia" w:cs="SimSun"/>
          <w:snapToGrid w:val="0"/>
          <w:lang w:eastAsia="ja-JP"/>
        </w:rPr>
        <w:t>煮</w:t>
      </w:r>
      <w:r w:rsidRPr="00A41C3C">
        <w:rPr>
          <w:rFonts w:asciiTheme="minorEastAsia" w:eastAsiaTheme="minorEastAsia" w:hAnsiTheme="minorEastAsia"/>
          <w:snapToGrid w:val="0"/>
          <w:lang w:eastAsia="ja-JP"/>
        </w:rPr>
        <w:t>、</w:t>
      </w:r>
      <w:r w:rsidRPr="00A41C3C">
        <w:rPr>
          <w:rFonts w:asciiTheme="minorEastAsia" w:eastAsiaTheme="minorEastAsia" w:hAnsiTheme="minorEastAsia" w:cs="PMingLiU"/>
          <w:snapToGrid w:val="0"/>
          <w:lang w:eastAsia="ja-JP"/>
        </w:rPr>
        <w:t>養殖</w:t>
      </w:r>
      <w:r w:rsidRPr="00A41C3C">
        <w:rPr>
          <w:rFonts w:asciiTheme="minorEastAsia" w:eastAsiaTheme="minorEastAsia" w:hAnsiTheme="minorEastAsia" w:cs="SimSun"/>
          <w:snapToGrid w:val="0"/>
          <w:lang w:eastAsia="ja-JP"/>
        </w:rPr>
        <w:t>魚</w:t>
      </w:r>
      <w:r w:rsidRPr="00A41C3C">
        <w:rPr>
          <w:rFonts w:asciiTheme="minorEastAsia" w:eastAsiaTheme="minorEastAsia" w:hAnsiTheme="minorEastAsia"/>
          <w:snapToGrid w:val="0"/>
          <w:lang w:eastAsia="ja-JP"/>
        </w:rPr>
        <w:t>（イ</w:t>
      </w:r>
      <w:r w:rsidRPr="00A41C3C">
        <w:rPr>
          <w:rFonts w:asciiTheme="minorEastAsia" w:eastAsiaTheme="minorEastAsia" w:hAnsiTheme="minorEastAsia" w:cs="SimSun"/>
          <w:snapToGrid w:val="0"/>
          <w:lang w:eastAsia="ja-JP"/>
        </w:rPr>
        <w:t>ワナ</w:t>
      </w:r>
      <w:r w:rsidRPr="00A41C3C">
        <w:rPr>
          <w:rFonts w:asciiTheme="minorEastAsia" w:eastAsiaTheme="minorEastAsia" w:hAnsiTheme="minorEastAsia"/>
          <w:snapToGrid w:val="0"/>
          <w:lang w:eastAsia="ja-JP"/>
        </w:rPr>
        <w:t>、</w:t>
      </w:r>
      <w:r w:rsidRPr="00A41C3C">
        <w:rPr>
          <w:rFonts w:asciiTheme="minorEastAsia" w:eastAsiaTheme="minorEastAsia" w:hAnsiTheme="minorEastAsia" w:cs="SimSun"/>
          <w:snapToGrid w:val="0"/>
          <w:lang w:eastAsia="ja-JP"/>
        </w:rPr>
        <w:t>ヤマ</w:t>
      </w:r>
      <w:r w:rsidRPr="00A41C3C">
        <w:rPr>
          <w:rFonts w:asciiTheme="minorEastAsia" w:eastAsiaTheme="minorEastAsia" w:hAnsiTheme="minorEastAsia"/>
          <w:snapToGrid w:val="0"/>
          <w:lang w:eastAsia="ja-JP"/>
        </w:rPr>
        <w:t>メ</w:t>
      </w:r>
      <w:r w:rsidRPr="00A41C3C">
        <w:rPr>
          <w:rFonts w:asciiTheme="minorEastAsia" w:eastAsiaTheme="minorEastAsia" w:hAnsiTheme="minorEastAsia" w:cs="SimSun"/>
          <w:snapToGrid w:val="0"/>
          <w:lang w:eastAsia="ja-JP"/>
        </w:rPr>
        <w:t>等</w:t>
      </w:r>
      <w:r w:rsidRPr="00A41C3C">
        <w:rPr>
          <w:rFonts w:asciiTheme="minorEastAsia" w:eastAsiaTheme="minorEastAsia" w:hAnsiTheme="minorEastAsia"/>
          <w:snapToGrid w:val="0"/>
          <w:lang w:eastAsia="ja-JP"/>
        </w:rPr>
        <w:t>）の</w:t>
      </w:r>
      <w:r w:rsidRPr="00A41C3C">
        <w:rPr>
          <w:rFonts w:asciiTheme="minorEastAsia" w:eastAsiaTheme="minorEastAsia" w:hAnsiTheme="minorEastAsia" w:cs="PMingLiU"/>
          <w:snapToGrid w:val="0"/>
          <w:lang w:eastAsia="ja-JP"/>
        </w:rPr>
        <w:t>甘露</w:t>
      </w:r>
      <w:r w:rsidRPr="00A41C3C">
        <w:rPr>
          <w:rFonts w:asciiTheme="minorEastAsia" w:eastAsiaTheme="minorEastAsia" w:hAnsiTheme="minorEastAsia" w:cs="SimSun"/>
          <w:snapToGrid w:val="0"/>
          <w:lang w:eastAsia="ja-JP"/>
        </w:rPr>
        <w:t>煮</w:t>
      </w:r>
      <w:r w:rsidRPr="00A41C3C">
        <w:rPr>
          <w:rFonts w:asciiTheme="minorEastAsia" w:eastAsiaTheme="minorEastAsia" w:hAnsiTheme="minorEastAsia"/>
          <w:snapToGrid w:val="0"/>
          <w:lang w:eastAsia="ja-JP"/>
        </w:rPr>
        <w:t>、</w:t>
      </w:r>
      <w:r w:rsidRPr="00A41C3C">
        <w:rPr>
          <w:rFonts w:asciiTheme="minorEastAsia" w:eastAsiaTheme="minorEastAsia" w:hAnsiTheme="minorEastAsia" w:cs="SimSun"/>
          <w:snapToGrid w:val="0"/>
          <w:lang w:eastAsia="ja-JP"/>
        </w:rPr>
        <w:t>昆布</w:t>
      </w:r>
      <w:r w:rsidRPr="00A41C3C">
        <w:rPr>
          <w:rFonts w:asciiTheme="minorEastAsia" w:eastAsiaTheme="minorEastAsia" w:hAnsiTheme="minorEastAsia" w:cs="PMingLiU"/>
          <w:snapToGrid w:val="0"/>
          <w:lang w:eastAsia="ja-JP"/>
        </w:rPr>
        <w:t>巻</w:t>
      </w:r>
      <w:r w:rsidRPr="00A41C3C">
        <w:rPr>
          <w:rFonts w:asciiTheme="minorEastAsia" w:eastAsiaTheme="minorEastAsia" w:hAnsiTheme="minorEastAsia"/>
          <w:snapToGrid w:val="0"/>
          <w:lang w:eastAsia="ja-JP"/>
        </w:rPr>
        <w:t>き</w:t>
      </w:r>
      <w:r w:rsidRPr="00A41C3C">
        <w:rPr>
          <w:rFonts w:asciiTheme="minorEastAsia" w:eastAsiaTheme="minorEastAsia" w:hAnsiTheme="minorEastAsia" w:cs="SimSun"/>
          <w:snapToGrid w:val="0"/>
          <w:lang w:eastAsia="ja-JP"/>
        </w:rPr>
        <w:t>等</w:t>
      </w:r>
      <w:r w:rsidRPr="00A41C3C">
        <w:rPr>
          <w:rFonts w:asciiTheme="minorEastAsia" w:eastAsiaTheme="minorEastAsia" w:hAnsiTheme="minorEastAsia"/>
          <w:snapToGrid w:val="0"/>
          <w:lang w:eastAsia="ja-JP"/>
        </w:rPr>
        <w:t>があるが、</w:t>
      </w:r>
      <w:r w:rsidRPr="00A41C3C">
        <w:rPr>
          <w:rFonts w:asciiTheme="minorEastAsia" w:eastAsiaTheme="minorEastAsia" w:hAnsiTheme="minorEastAsia" w:cs="SimSun"/>
          <w:snapToGrid w:val="0"/>
          <w:lang w:eastAsia="ja-JP"/>
        </w:rPr>
        <w:t>ほ</w:t>
      </w:r>
      <w:r w:rsidRPr="00A41C3C">
        <w:rPr>
          <w:rFonts w:asciiTheme="minorEastAsia" w:eastAsiaTheme="minorEastAsia" w:hAnsiTheme="minorEastAsia"/>
          <w:snapToGrid w:val="0"/>
          <w:lang w:eastAsia="ja-JP"/>
        </w:rPr>
        <w:t>と</w:t>
      </w:r>
      <w:r w:rsidRPr="00A41C3C">
        <w:rPr>
          <w:rFonts w:asciiTheme="minorEastAsia" w:eastAsiaTheme="minorEastAsia" w:hAnsiTheme="minorEastAsia" w:cs="SimSun"/>
          <w:snapToGrid w:val="0"/>
          <w:lang w:eastAsia="ja-JP"/>
        </w:rPr>
        <w:t>ん</w:t>
      </w:r>
      <w:r w:rsidRPr="00A41C3C">
        <w:rPr>
          <w:rFonts w:asciiTheme="minorEastAsia" w:eastAsiaTheme="minorEastAsia" w:hAnsiTheme="minorEastAsia"/>
          <w:snapToGrid w:val="0"/>
          <w:lang w:eastAsia="ja-JP"/>
        </w:rPr>
        <w:t>どが</w:t>
      </w:r>
      <w:r w:rsidRPr="00A41C3C">
        <w:rPr>
          <w:rFonts w:asciiTheme="minorEastAsia" w:eastAsiaTheme="minorEastAsia" w:hAnsiTheme="minorEastAsia" w:cs="PMingLiU"/>
          <w:snapToGrid w:val="0"/>
          <w:lang w:eastAsia="ja-JP"/>
        </w:rPr>
        <w:t>零細経営</w:t>
      </w:r>
      <w:r w:rsidRPr="00A41C3C">
        <w:rPr>
          <w:rFonts w:asciiTheme="minorEastAsia" w:eastAsiaTheme="minorEastAsia" w:hAnsiTheme="minorEastAsia"/>
          <w:snapToGrid w:val="0"/>
          <w:lang w:eastAsia="ja-JP"/>
        </w:rPr>
        <w:t>であり大きな</w:t>
      </w:r>
      <w:r w:rsidRPr="00A41C3C">
        <w:rPr>
          <w:rFonts w:asciiTheme="minorEastAsia" w:eastAsiaTheme="minorEastAsia" w:hAnsiTheme="minorEastAsia" w:cs="PMingLiU"/>
          <w:snapToGrid w:val="0"/>
          <w:lang w:eastAsia="ja-JP"/>
        </w:rPr>
        <w:t>販売</w:t>
      </w:r>
      <w:r w:rsidRPr="00A41C3C">
        <w:rPr>
          <w:rFonts w:asciiTheme="minorEastAsia" w:eastAsiaTheme="minorEastAsia" w:hAnsiTheme="minorEastAsia" w:cs="SimSun"/>
          <w:snapToGrid w:val="0"/>
          <w:lang w:eastAsia="ja-JP"/>
        </w:rPr>
        <w:t>ル</w:t>
      </w:r>
      <w:r w:rsidRPr="00A41C3C">
        <w:rPr>
          <w:rFonts w:asciiTheme="minorEastAsia" w:eastAsiaTheme="minorEastAsia" w:hAnsiTheme="minorEastAsia"/>
          <w:snapToGrid w:val="0"/>
          <w:lang w:eastAsia="ja-JP"/>
        </w:rPr>
        <w:t>ー</w:t>
      </w:r>
      <w:r w:rsidRPr="00A41C3C">
        <w:rPr>
          <w:rFonts w:asciiTheme="minorEastAsia" w:eastAsiaTheme="minorEastAsia" w:hAnsiTheme="minorEastAsia" w:cs="SimSun"/>
          <w:snapToGrid w:val="0"/>
          <w:lang w:eastAsia="ja-JP"/>
        </w:rPr>
        <w:t>ト</w:t>
      </w:r>
      <w:r w:rsidRPr="00A41C3C">
        <w:rPr>
          <w:rFonts w:asciiTheme="minorEastAsia" w:eastAsiaTheme="minorEastAsia" w:hAnsiTheme="minorEastAsia"/>
          <w:snapToGrid w:val="0"/>
          <w:lang w:eastAsia="ja-JP"/>
        </w:rPr>
        <w:t>を</w:t>
      </w:r>
      <w:r w:rsidRPr="00A41C3C">
        <w:rPr>
          <w:rFonts w:asciiTheme="minorEastAsia" w:eastAsiaTheme="minorEastAsia" w:hAnsiTheme="minorEastAsia" w:cs="SimSun"/>
          <w:snapToGrid w:val="0"/>
          <w:lang w:eastAsia="ja-JP"/>
        </w:rPr>
        <w:t>持っ</w:t>
      </w:r>
      <w:r w:rsidRPr="00A41C3C">
        <w:rPr>
          <w:rFonts w:asciiTheme="minorEastAsia" w:eastAsiaTheme="minorEastAsia" w:hAnsiTheme="minorEastAsia"/>
          <w:snapToGrid w:val="0"/>
          <w:lang w:eastAsia="ja-JP"/>
        </w:rPr>
        <w:t>ていない</w:t>
      </w:r>
      <w:r w:rsidR="00032D93" w:rsidRPr="00A41C3C">
        <w:rPr>
          <w:rFonts w:asciiTheme="minorEastAsia" w:eastAsiaTheme="minorEastAsia" w:hAnsiTheme="minorEastAsia" w:hint="eastAsia"/>
          <w:snapToGrid w:val="0"/>
          <w:lang w:eastAsia="ja-JP"/>
        </w:rPr>
        <w:t>状況であり</w:t>
      </w:r>
      <w:r w:rsidR="009C1504" w:rsidRPr="00A41C3C">
        <w:rPr>
          <w:rFonts w:asciiTheme="minorEastAsia" w:eastAsiaTheme="minorEastAsia" w:hAnsiTheme="minorEastAsia" w:hint="eastAsia"/>
          <w:snapToGrid w:val="0"/>
          <w:lang w:eastAsia="ja-JP"/>
        </w:rPr>
        <w:t>、販路開拓こそ喫緊の経営課題といえる。</w:t>
      </w:r>
    </w:p>
    <w:p w:rsidR="006D571C" w:rsidRPr="00A41C3C" w:rsidRDefault="006D571C" w:rsidP="006B220B">
      <w:pPr>
        <w:pStyle w:val="a3"/>
        <w:spacing w:before="1"/>
        <w:ind w:leftChars="400" w:left="880" w:firstLineChars="100" w:firstLine="210"/>
        <w:jc w:val="both"/>
        <w:rPr>
          <w:rFonts w:asciiTheme="minorEastAsia" w:eastAsiaTheme="minorEastAsia" w:hAnsiTheme="minorEastAsia"/>
          <w:snapToGrid w:val="0"/>
          <w:lang w:eastAsia="ja-JP"/>
        </w:rPr>
      </w:pPr>
      <w:r w:rsidRPr="00A41C3C">
        <w:rPr>
          <w:rFonts w:asciiTheme="minorEastAsia" w:eastAsiaTheme="minorEastAsia" w:hAnsiTheme="minorEastAsia" w:cs="SimSun"/>
          <w:snapToGrid w:val="0"/>
          <w:lang w:eastAsia="ja-JP"/>
        </w:rPr>
        <w:t>畑</w:t>
      </w:r>
      <w:r w:rsidRPr="00A41C3C">
        <w:rPr>
          <w:rFonts w:asciiTheme="minorEastAsia" w:eastAsiaTheme="minorEastAsia" w:hAnsiTheme="minorEastAsia"/>
          <w:snapToGrid w:val="0"/>
          <w:lang w:eastAsia="ja-JP"/>
        </w:rPr>
        <w:t>作としては、高原</w:t>
      </w:r>
      <w:r w:rsidRPr="00A41C3C">
        <w:rPr>
          <w:rFonts w:asciiTheme="minorEastAsia" w:eastAsiaTheme="minorEastAsia" w:hAnsiTheme="minorEastAsia" w:cs="SimSun"/>
          <w:snapToGrid w:val="0"/>
          <w:lang w:eastAsia="ja-JP"/>
        </w:rPr>
        <w:t>レ</w:t>
      </w:r>
      <w:r w:rsidRPr="00A41C3C">
        <w:rPr>
          <w:rFonts w:asciiTheme="minorEastAsia" w:eastAsiaTheme="minorEastAsia" w:hAnsiTheme="minorEastAsia"/>
          <w:snapToGrid w:val="0"/>
          <w:lang w:eastAsia="ja-JP"/>
        </w:rPr>
        <w:t>タ</w:t>
      </w:r>
      <w:r w:rsidRPr="00A41C3C">
        <w:rPr>
          <w:rFonts w:asciiTheme="minorEastAsia" w:eastAsiaTheme="minorEastAsia" w:hAnsiTheme="minorEastAsia" w:cs="SimSun"/>
          <w:snapToGrid w:val="0"/>
          <w:lang w:eastAsia="ja-JP"/>
        </w:rPr>
        <w:t>ス</w:t>
      </w:r>
      <w:r w:rsidRPr="00A41C3C">
        <w:rPr>
          <w:rFonts w:asciiTheme="minorEastAsia" w:eastAsiaTheme="minorEastAsia" w:hAnsiTheme="minorEastAsia"/>
          <w:snapToGrid w:val="0"/>
          <w:lang w:eastAsia="ja-JP"/>
        </w:rPr>
        <w:t>・か</w:t>
      </w:r>
      <w:r w:rsidRPr="00A41C3C">
        <w:rPr>
          <w:rFonts w:asciiTheme="minorEastAsia" w:eastAsiaTheme="minorEastAsia" w:hAnsiTheme="minorEastAsia" w:cs="PMingLiU"/>
          <w:snapToGrid w:val="0"/>
          <w:lang w:eastAsia="ja-JP"/>
        </w:rPr>
        <w:t>ぼ</w:t>
      </w:r>
      <w:r w:rsidRPr="00A41C3C">
        <w:rPr>
          <w:rFonts w:asciiTheme="minorEastAsia" w:eastAsiaTheme="minorEastAsia" w:hAnsiTheme="minorEastAsia" w:cs="SimSun"/>
          <w:snapToGrid w:val="0"/>
          <w:lang w:eastAsia="ja-JP"/>
        </w:rPr>
        <w:t>ち</w:t>
      </w:r>
      <w:r w:rsidRPr="00A41C3C">
        <w:rPr>
          <w:rFonts w:asciiTheme="minorEastAsia" w:eastAsiaTheme="minorEastAsia" w:hAnsiTheme="minorEastAsia" w:cs="PMingLiU"/>
          <w:snapToGrid w:val="0"/>
          <w:lang w:eastAsia="ja-JP"/>
        </w:rPr>
        <w:t>ゃ</w:t>
      </w:r>
      <w:r w:rsidRPr="00A41C3C">
        <w:rPr>
          <w:rFonts w:asciiTheme="minorEastAsia" w:eastAsiaTheme="minorEastAsia" w:hAnsiTheme="minorEastAsia"/>
          <w:snapToGrid w:val="0"/>
          <w:lang w:eastAsia="ja-JP"/>
        </w:rPr>
        <w:t>・</w:t>
      </w:r>
      <w:r w:rsidRPr="00A41C3C">
        <w:rPr>
          <w:rFonts w:asciiTheme="minorEastAsia" w:eastAsiaTheme="minorEastAsia" w:hAnsiTheme="minorEastAsia" w:cs="SimSun"/>
          <w:snapToGrid w:val="0"/>
          <w:lang w:eastAsia="ja-JP"/>
        </w:rPr>
        <w:t>馬</w:t>
      </w:r>
      <w:r w:rsidRPr="00A41C3C">
        <w:rPr>
          <w:rFonts w:asciiTheme="minorEastAsia" w:eastAsiaTheme="minorEastAsia" w:hAnsiTheme="minorEastAsia" w:cs="PMingLiU"/>
          <w:snapToGrid w:val="0"/>
          <w:lang w:eastAsia="ja-JP"/>
        </w:rPr>
        <w:t>鈴薯</w:t>
      </w:r>
      <w:r w:rsidRPr="00A41C3C">
        <w:rPr>
          <w:rFonts w:asciiTheme="minorEastAsia" w:eastAsiaTheme="minorEastAsia" w:hAnsiTheme="minorEastAsia" w:cs="SimSun"/>
          <w:snapToGrid w:val="0"/>
          <w:lang w:eastAsia="ja-JP"/>
        </w:rPr>
        <w:t>等</w:t>
      </w:r>
      <w:r w:rsidRPr="00A41C3C">
        <w:rPr>
          <w:rFonts w:asciiTheme="minorEastAsia" w:eastAsiaTheme="minorEastAsia" w:hAnsiTheme="minorEastAsia"/>
          <w:snapToGrid w:val="0"/>
          <w:lang w:eastAsia="ja-JP"/>
        </w:rPr>
        <w:t>に</w:t>
      </w:r>
      <w:r w:rsidRPr="00A41C3C">
        <w:rPr>
          <w:rFonts w:asciiTheme="minorEastAsia" w:eastAsiaTheme="minorEastAsia" w:hAnsiTheme="minorEastAsia" w:cs="SimSun"/>
          <w:snapToGrid w:val="0"/>
          <w:lang w:eastAsia="ja-JP"/>
        </w:rPr>
        <w:t>力</w:t>
      </w:r>
      <w:r w:rsidRPr="00A41C3C">
        <w:rPr>
          <w:rFonts w:asciiTheme="minorEastAsia" w:eastAsiaTheme="minorEastAsia" w:hAnsiTheme="minorEastAsia"/>
          <w:snapToGrid w:val="0"/>
          <w:lang w:eastAsia="ja-JP"/>
        </w:rPr>
        <w:t>を</w:t>
      </w:r>
      <w:r w:rsidRPr="00A41C3C">
        <w:rPr>
          <w:rFonts w:asciiTheme="minorEastAsia" w:eastAsiaTheme="minorEastAsia" w:hAnsiTheme="minorEastAsia" w:cs="SimSun"/>
          <w:snapToGrid w:val="0"/>
          <w:lang w:eastAsia="ja-JP"/>
        </w:rPr>
        <w:t>入</w:t>
      </w:r>
      <w:r w:rsidRPr="00A41C3C">
        <w:rPr>
          <w:rFonts w:asciiTheme="minorEastAsia" w:eastAsiaTheme="minorEastAsia" w:hAnsiTheme="minorEastAsia"/>
          <w:snapToGrid w:val="0"/>
          <w:lang w:eastAsia="ja-JP"/>
        </w:rPr>
        <w:t>れている農</w:t>
      </w:r>
      <w:r w:rsidRPr="00A41C3C">
        <w:rPr>
          <w:rFonts w:asciiTheme="minorEastAsia" w:eastAsiaTheme="minorEastAsia" w:hAnsiTheme="minorEastAsia" w:cs="SimSun"/>
          <w:snapToGrid w:val="0"/>
          <w:lang w:eastAsia="ja-JP"/>
        </w:rPr>
        <w:t>家</w:t>
      </w:r>
      <w:r w:rsidRPr="00A41C3C">
        <w:rPr>
          <w:rFonts w:asciiTheme="minorEastAsia" w:eastAsiaTheme="minorEastAsia" w:hAnsiTheme="minorEastAsia"/>
          <w:snapToGrid w:val="0"/>
          <w:lang w:eastAsia="ja-JP"/>
        </w:rPr>
        <w:t>もある</w:t>
      </w:r>
      <w:r w:rsidR="009C1504" w:rsidRPr="00A41C3C">
        <w:rPr>
          <w:rFonts w:asciiTheme="minorEastAsia" w:eastAsiaTheme="minorEastAsia" w:hAnsiTheme="minorEastAsia" w:hint="eastAsia"/>
          <w:snapToGrid w:val="0"/>
          <w:lang w:eastAsia="ja-JP"/>
        </w:rPr>
        <w:t>一方で、農家戸数及び就業人口は減少傾向にあり、地域特性に応じた畑作物の計画的・安定的な生産体系の維持・確立を図る必要がある。</w:t>
      </w:r>
    </w:p>
    <w:p w:rsidR="006D571C" w:rsidRPr="00A41C3C" w:rsidRDefault="006D571C" w:rsidP="006D571C">
      <w:pPr>
        <w:pStyle w:val="a3"/>
        <w:spacing w:before="5"/>
        <w:ind w:right="116"/>
        <w:jc w:val="both"/>
        <w:rPr>
          <w:rFonts w:asciiTheme="minorEastAsia" w:eastAsiaTheme="minorEastAsia" w:hAnsiTheme="minorEastAsia"/>
          <w:snapToGrid w:val="0"/>
          <w:lang w:eastAsia="ja-JP"/>
        </w:rPr>
      </w:pPr>
      <w:r w:rsidRPr="00A41C3C">
        <w:rPr>
          <w:rFonts w:asciiTheme="minorEastAsia" w:eastAsiaTheme="minorEastAsia" w:hAnsiTheme="minorEastAsia" w:hint="eastAsia"/>
          <w:snapToGrid w:val="0"/>
          <w:lang w:eastAsia="ja-JP"/>
        </w:rPr>
        <w:t>（２）目標</w:t>
      </w:r>
    </w:p>
    <w:p w:rsidR="00073ABB" w:rsidRPr="00E35FAD" w:rsidRDefault="006D571C" w:rsidP="006B220B">
      <w:pPr>
        <w:pStyle w:val="a3"/>
        <w:spacing w:before="5"/>
        <w:ind w:leftChars="100" w:left="850" w:hangingChars="300" w:hanging="630"/>
        <w:jc w:val="both"/>
        <w:rPr>
          <w:rFonts w:asciiTheme="minorEastAsia" w:eastAsiaTheme="minorEastAsia" w:hAnsiTheme="minorEastAsia"/>
          <w:snapToGrid w:val="0"/>
          <w:lang w:eastAsia="ja-JP"/>
        </w:rPr>
      </w:pPr>
      <w:r w:rsidRPr="00A41C3C">
        <w:rPr>
          <w:rFonts w:asciiTheme="minorEastAsia" w:eastAsiaTheme="minorEastAsia" w:hAnsiTheme="minorEastAsia" w:hint="eastAsia"/>
          <w:snapToGrid w:val="0"/>
          <w:lang w:eastAsia="ja-JP"/>
        </w:rPr>
        <w:t xml:space="preserve">　　　</w:t>
      </w:r>
      <w:r w:rsidR="006B220B" w:rsidRPr="00A41C3C">
        <w:rPr>
          <w:rFonts w:asciiTheme="minorEastAsia" w:eastAsiaTheme="minorEastAsia" w:hAnsiTheme="minorEastAsia" w:hint="eastAsia"/>
          <w:snapToGrid w:val="0"/>
          <w:lang w:eastAsia="ja-JP"/>
        </w:rPr>
        <w:t xml:space="preserve">　</w:t>
      </w:r>
      <w:r w:rsidRPr="00A41C3C">
        <w:rPr>
          <w:rFonts w:asciiTheme="minorEastAsia" w:eastAsiaTheme="minorEastAsia" w:hAnsiTheme="minorEastAsia" w:hint="eastAsia"/>
          <w:snapToGrid w:val="0"/>
          <w:lang w:eastAsia="ja-JP"/>
        </w:rPr>
        <w:t>（１）を踏まえ、本地域では、法第３条第３項第</w:t>
      </w:r>
      <w:r w:rsidR="001B2D4C" w:rsidRPr="00A41C3C">
        <w:rPr>
          <w:rFonts w:asciiTheme="minorEastAsia" w:eastAsiaTheme="minorEastAsia" w:hAnsiTheme="minorEastAsia" w:hint="eastAsia"/>
          <w:snapToGrid w:val="0"/>
          <w:lang w:eastAsia="ja-JP"/>
        </w:rPr>
        <w:t>１</w:t>
      </w:r>
      <w:r w:rsidRPr="00A41C3C">
        <w:rPr>
          <w:rFonts w:asciiTheme="minorEastAsia" w:eastAsiaTheme="minorEastAsia" w:hAnsiTheme="minorEastAsia" w:hint="eastAsia"/>
          <w:snapToGrid w:val="0"/>
          <w:lang w:eastAsia="ja-JP"/>
        </w:rPr>
        <w:t>号に掲げる事業</w:t>
      </w:r>
      <w:r w:rsidR="006B220B" w:rsidRPr="00E35FAD">
        <w:rPr>
          <w:rFonts w:asciiTheme="minorEastAsia" w:eastAsiaTheme="minorEastAsia" w:hAnsiTheme="minorEastAsia" w:hint="eastAsia"/>
          <w:snapToGrid w:val="0"/>
          <w:lang w:eastAsia="ja-JP"/>
        </w:rPr>
        <w:t>、同第２号に掲げる事業及び</w:t>
      </w:r>
      <w:r w:rsidR="00282146" w:rsidRPr="00E35FAD">
        <w:rPr>
          <w:rFonts w:asciiTheme="minorEastAsia" w:eastAsiaTheme="minorEastAsia" w:hAnsiTheme="minorEastAsia" w:hint="eastAsia"/>
          <w:snapToGrid w:val="0"/>
          <w:lang w:eastAsia="ja-JP"/>
        </w:rPr>
        <w:t>同第３号に掲げる事業</w:t>
      </w:r>
      <w:r w:rsidRPr="00E35FAD">
        <w:rPr>
          <w:rFonts w:asciiTheme="minorEastAsia" w:eastAsiaTheme="minorEastAsia" w:hAnsiTheme="minorEastAsia" w:hint="eastAsia"/>
          <w:snapToGrid w:val="0"/>
          <w:lang w:eastAsia="ja-JP"/>
        </w:rPr>
        <w:t>を推進し、</w:t>
      </w:r>
      <w:r w:rsidR="006B220B" w:rsidRPr="00E35FAD">
        <w:rPr>
          <w:rFonts w:asciiTheme="minorEastAsia" w:eastAsiaTheme="minorEastAsia" w:hAnsiTheme="minorEastAsia" w:hint="eastAsia"/>
          <w:snapToGrid w:val="0"/>
          <w:lang w:eastAsia="ja-JP"/>
        </w:rPr>
        <w:t>営農条件の不利な地域における農業生産活動を支援するとともに、</w:t>
      </w:r>
      <w:r w:rsidRPr="00E35FAD">
        <w:rPr>
          <w:rFonts w:asciiTheme="minorEastAsia" w:eastAsiaTheme="minorEastAsia" w:hAnsiTheme="minorEastAsia" w:hint="eastAsia"/>
          <w:snapToGrid w:val="0"/>
          <w:lang w:eastAsia="ja-JP"/>
        </w:rPr>
        <w:t>環境負荷の軽減に配慮した農業の生産方式を普及することにより、生物多様性を保全し、多面的機能の発揮の促進を図ることとする。</w:t>
      </w:r>
    </w:p>
    <w:p w:rsidR="00073ABB" w:rsidRPr="00E35FAD" w:rsidRDefault="00073ABB" w:rsidP="006D571C">
      <w:pPr>
        <w:pStyle w:val="a3"/>
        <w:spacing w:before="5"/>
        <w:ind w:right="116" w:firstLineChars="300" w:firstLine="630"/>
        <w:jc w:val="both"/>
        <w:rPr>
          <w:rFonts w:asciiTheme="minorEastAsia" w:eastAsiaTheme="minorEastAsia" w:hAnsiTheme="minorEastAsia"/>
          <w:snapToGrid w:val="0"/>
          <w:lang w:eastAsia="ja-JP"/>
        </w:rPr>
      </w:pPr>
    </w:p>
    <w:p w:rsidR="00073ABB" w:rsidRPr="00E35FAD" w:rsidRDefault="00642AC0" w:rsidP="00642AC0">
      <w:pPr>
        <w:pStyle w:val="a3"/>
        <w:spacing w:before="5"/>
        <w:ind w:left="0" w:right="116"/>
        <w:jc w:val="both"/>
        <w:rPr>
          <w:rFonts w:asciiTheme="minorEastAsia" w:eastAsiaTheme="minorEastAsia" w:hAnsiTheme="minorEastAsia"/>
          <w:b/>
          <w:u w:val="single"/>
          <w:lang w:eastAsia="ja-JP"/>
        </w:rPr>
      </w:pPr>
      <w:r w:rsidRPr="00E35FAD">
        <w:rPr>
          <w:rFonts w:asciiTheme="minorEastAsia" w:eastAsiaTheme="minorEastAsia" w:hAnsiTheme="minorEastAsia" w:hint="eastAsia"/>
          <w:b/>
          <w:u w:val="single"/>
          <w:lang w:eastAsia="ja-JP"/>
        </w:rPr>
        <w:t>３　法第６条第２項第１号の区域内においてその実施を推進する多面的機能発揮促進事業に関する事項</w:t>
      </w:r>
    </w:p>
    <w:p w:rsidR="00642AC0" w:rsidRPr="00E35FAD" w:rsidRDefault="00642AC0" w:rsidP="00642AC0">
      <w:pPr>
        <w:pStyle w:val="a3"/>
        <w:spacing w:before="5"/>
        <w:ind w:left="0" w:right="116"/>
        <w:jc w:val="both"/>
        <w:rPr>
          <w:rFonts w:asciiTheme="minorEastAsia" w:eastAsiaTheme="minorEastAsia" w:hAnsiTheme="minorEastAsia"/>
          <w:b/>
          <w:u w:val="single"/>
          <w:lang w:eastAsia="ja-JP"/>
        </w:rPr>
      </w:pPr>
    </w:p>
    <w:tbl>
      <w:tblPr>
        <w:tblStyle w:val="a5"/>
        <w:tblW w:w="0" w:type="auto"/>
        <w:tblInd w:w="675" w:type="dxa"/>
        <w:tblLook w:val="04A0" w:firstRow="1" w:lastRow="0" w:firstColumn="1" w:lastColumn="0" w:noHBand="0" w:noVBand="1"/>
      </w:tblPr>
      <w:tblGrid>
        <w:gridCol w:w="543"/>
        <w:gridCol w:w="2577"/>
        <w:gridCol w:w="4678"/>
      </w:tblGrid>
      <w:tr w:rsidR="00E35FAD" w:rsidRPr="00E35FAD" w:rsidTr="00F758B4">
        <w:tc>
          <w:tcPr>
            <w:tcW w:w="542" w:type="dxa"/>
          </w:tcPr>
          <w:p w:rsidR="00642AC0" w:rsidRPr="00E35FAD" w:rsidRDefault="00642AC0" w:rsidP="00642AC0">
            <w:pPr>
              <w:pStyle w:val="a3"/>
              <w:spacing w:before="5"/>
              <w:ind w:left="0" w:right="116"/>
              <w:jc w:val="both"/>
              <w:rPr>
                <w:rFonts w:asciiTheme="minorEastAsia" w:eastAsiaTheme="minorEastAsia" w:hAnsiTheme="minorEastAsia"/>
                <w:snapToGrid w:val="0"/>
                <w:lang w:eastAsia="ja-JP"/>
              </w:rPr>
            </w:pPr>
          </w:p>
        </w:tc>
        <w:tc>
          <w:tcPr>
            <w:tcW w:w="2577" w:type="dxa"/>
          </w:tcPr>
          <w:p w:rsidR="00642AC0" w:rsidRPr="00E35FAD" w:rsidRDefault="00642AC0" w:rsidP="00642AC0">
            <w:pPr>
              <w:pStyle w:val="a3"/>
              <w:spacing w:before="5"/>
              <w:ind w:left="0" w:right="116"/>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実施を推進する区域</w:t>
            </w:r>
          </w:p>
        </w:tc>
        <w:tc>
          <w:tcPr>
            <w:tcW w:w="4678" w:type="dxa"/>
          </w:tcPr>
          <w:p w:rsidR="00642AC0" w:rsidRPr="00E35FAD" w:rsidRDefault="00642AC0" w:rsidP="00642AC0">
            <w:pPr>
              <w:pStyle w:val="a3"/>
              <w:spacing w:before="5"/>
              <w:ind w:left="0" w:right="116"/>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実施を推進する事業</w:t>
            </w:r>
          </w:p>
        </w:tc>
      </w:tr>
      <w:tr w:rsidR="00E35FAD" w:rsidRPr="00E35FAD" w:rsidTr="00F758B4">
        <w:tc>
          <w:tcPr>
            <w:tcW w:w="542" w:type="dxa"/>
          </w:tcPr>
          <w:p w:rsidR="00642AC0" w:rsidRPr="00E35FAD" w:rsidRDefault="00642AC0" w:rsidP="00642AC0">
            <w:pPr>
              <w:pStyle w:val="a3"/>
              <w:spacing w:before="5"/>
              <w:ind w:left="0" w:right="116"/>
              <w:jc w:val="center"/>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①</w:t>
            </w:r>
          </w:p>
        </w:tc>
        <w:tc>
          <w:tcPr>
            <w:tcW w:w="2577" w:type="dxa"/>
          </w:tcPr>
          <w:p w:rsidR="00642AC0" w:rsidRPr="00E35FAD" w:rsidRDefault="00F20C22" w:rsidP="00642AC0">
            <w:pPr>
              <w:pStyle w:val="a3"/>
              <w:spacing w:before="5"/>
              <w:ind w:left="0" w:right="116"/>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西郷全域</w:t>
            </w:r>
          </w:p>
        </w:tc>
        <w:tc>
          <w:tcPr>
            <w:tcW w:w="4678" w:type="dxa"/>
          </w:tcPr>
          <w:p w:rsidR="00642AC0" w:rsidRPr="00E35FAD" w:rsidRDefault="00F20C22" w:rsidP="00642AC0">
            <w:pPr>
              <w:pStyle w:val="a3"/>
              <w:spacing w:before="5"/>
              <w:ind w:left="0" w:right="116"/>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法第３条第３項第１号に掲げる事業</w:t>
            </w:r>
            <w:r w:rsidR="00054F48" w:rsidRPr="00E35FAD">
              <w:rPr>
                <w:rFonts w:asciiTheme="minorEastAsia" w:eastAsiaTheme="minorEastAsia" w:hAnsiTheme="minorEastAsia" w:hint="eastAsia"/>
                <w:snapToGrid w:val="0"/>
                <w:lang w:eastAsia="ja-JP"/>
              </w:rPr>
              <w:t>、同第２号に掲げる事業</w:t>
            </w:r>
            <w:r w:rsidR="00282146" w:rsidRPr="00E35FAD">
              <w:rPr>
                <w:rFonts w:asciiTheme="minorEastAsia" w:eastAsiaTheme="minorEastAsia" w:hAnsiTheme="minorEastAsia" w:hint="eastAsia"/>
                <w:snapToGrid w:val="0"/>
                <w:lang w:eastAsia="ja-JP"/>
              </w:rPr>
              <w:t>及び同第３号</w:t>
            </w:r>
            <w:r w:rsidRPr="00E35FAD">
              <w:rPr>
                <w:rFonts w:asciiTheme="minorEastAsia" w:eastAsiaTheme="minorEastAsia" w:hAnsiTheme="minorEastAsia" w:hint="eastAsia"/>
                <w:snapToGrid w:val="0"/>
                <w:lang w:eastAsia="ja-JP"/>
              </w:rPr>
              <w:t>に掲げる事業</w:t>
            </w:r>
          </w:p>
        </w:tc>
      </w:tr>
    </w:tbl>
    <w:p w:rsidR="00642AC0" w:rsidRPr="00E35FAD" w:rsidRDefault="00642AC0" w:rsidP="00642AC0">
      <w:pPr>
        <w:pStyle w:val="a3"/>
        <w:spacing w:before="5"/>
        <w:ind w:left="0" w:right="116"/>
        <w:jc w:val="both"/>
        <w:rPr>
          <w:rFonts w:asciiTheme="minorEastAsia" w:eastAsiaTheme="minorEastAsia" w:hAnsiTheme="minorEastAsia"/>
          <w:snapToGrid w:val="0"/>
          <w:lang w:eastAsia="ja-JP"/>
        </w:rPr>
      </w:pPr>
    </w:p>
    <w:p w:rsidR="001B2D4C" w:rsidRPr="00A41C3C" w:rsidRDefault="001B2D4C" w:rsidP="001B2D4C">
      <w:pPr>
        <w:pStyle w:val="a3"/>
        <w:spacing w:before="5"/>
        <w:ind w:left="0" w:right="116"/>
        <w:jc w:val="both"/>
        <w:rPr>
          <w:rFonts w:asciiTheme="minorEastAsia" w:eastAsiaTheme="minorEastAsia" w:hAnsiTheme="minorEastAsia"/>
          <w:b/>
          <w:u w:val="single"/>
          <w:lang w:eastAsia="ja-JP"/>
        </w:rPr>
      </w:pPr>
      <w:r w:rsidRPr="00A41C3C">
        <w:rPr>
          <w:rFonts w:asciiTheme="minorEastAsia" w:eastAsiaTheme="minorEastAsia" w:hAnsiTheme="minorEastAsia" w:hint="eastAsia"/>
          <w:b/>
          <w:u w:val="single"/>
          <w:lang w:eastAsia="ja-JP"/>
        </w:rPr>
        <w:t>４　法第６条第２項第１号の区域内において特に重点的に多面的機能発揮促進事業の</w:t>
      </w:r>
      <w:r w:rsidR="00A424F1" w:rsidRPr="00A41C3C">
        <w:rPr>
          <w:rFonts w:asciiTheme="minorEastAsia" w:eastAsiaTheme="minorEastAsia" w:hAnsiTheme="minorEastAsia" w:hint="eastAsia"/>
          <w:b/>
          <w:u w:val="single"/>
          <w:lang w:eastAsia="ja-JP"/>
        </w:rPr>
        <w:t>実施</w:t>
      </w:r>
      <w:r w:rsidRPr="00A41C3C">
        <w:rPr>
          <w:rFonts w:asciiTheme="minorEastAsia" w:eastAsiaTheme="minorEastAsia" w:hAnsiTheme="minorEastAsia" w:hint="eastAsia"/>
          <w:b/>
          <w:u w:val="single"/>
          <w:lang w:eastAsia="ja-JP"/>
        </w:rPr>
        <w:t>を推進する区域を定める場合にあっては、その区域</w:t>
      </w:r>
    </w:p>
    <w:p w:rsidR="009C1504" w:rsidRPr="00A41C3C" w:rsidRDefault="009C1504" w:rsidP="001B2D4C">
      <w:pPr>
        <w:pStyle w:val="a3"/>
        <w:spacing w:before="5"/>
        <w:ind w:left="0" w:right="116" w:firstLineChars="300" w:firstLine="630"/>
        <w:jc w:val="both"/>
        <w:rPr>
          <w:rFonts w:asciiTheme="minorEastAsia" w:eastAsiaTheme="minorEastAsia" w:hAnsiTheme="minorEastAsia"/>
          <w:snapToGrid w:val="0"/>
          <w:lang w:eastAsia="ja-JP"/>
        </w:rPr>
      </w:pPr>
    </w:p>
    <w:p w:rsidR="001B2D4C" w:rsidRPr="00A41C3C" w:rsidRDefault="001B2D4C" w:rsidP="001B2D4C">
      <w:pPr>
        <w:pStyle w:val="a3"/>
        <w:spacing w:before="5"/>
        <w:ind w:left="0" w:right="116" w:firstLineChars="300" w:firstLine="630"/>
        <w:jc w:val="both"/>
        <w:rPr>
          <w:rFonts w:asciiTheme="minorEastAsia" w:eastAsiaTheme="minorEastAsia" w:hAnsiTheme="minorEastAsia"/>
          <w:snapToGrid w:val="0"/>
          <w:lang w:eastAsia="ja-JP"/>
        </w:rPr>
      </w:pPr>
      <w:r w:rsidRPr="00A41C3C">
        <w:rPr>
          <w:rFonts w:asciiTheme="minorEastAsia" w:eastAsiaTheme="minorEastAsia" w:hAnsiTheme="minorEastAsia" w:hint="eastAsia"/>
          <w:snapToGrid w:val="0"/>
          <w:lang w:eastAsia="ja-JP"/>
        </w:rPr>
        <w:t>設定しない。</w:t>
      </w:r>
    </w:p>
    <w:p w:rsidR="00F758B4" w:rsidRPr="00A41C3C" w:rsidRDefault="00F758B4" w:rsidP="00F758B4">
      <w:pPr>
        <w:pStyle w:val="a3"/>
        <w:spacing w:before="5"/>
        <w:ind w:left="0" w:right="116"/>
        <w:jc w:val="both"/>
        <w:rPr>
          <w:rFonts w:asciiTheme="minorEastAsia" w:eastAsiaTheme="minorEastAsia" w:hAnsiTheme="minorEastAsia"/>
          <w:snapToGrid w:val="0"/>
          <w:lang w:eastAsia="ja-JP"/>
        </w:rPr>
      </w:pPr>
    </w:p>
    <w:p w:rsidR="00280F3C" w:rsidRPr="00A41C3C" w:rsidRDefault="00280F3C" w:rsidP="00F758B4">
      <w:pPr>
        <w:pStyle w:val="a3"/>
        <w:spacing w:before="5"/>
        <w:ind w:left="0" w:right="116"/>
        <w:jc w:val="both"/>
        <w:rPr>
          <w:rFonts w:asciiTheme="minorEastAsia" w:eastAsiaTheme="minorEastAsia" w:hAnsiTheme="minorEastAsia"/>
          <w:b/>
          <w:u w:val="single"/>
          <w:lang w:eastAsia="ja-JP"/>
        </w:rPr>
      </w:pPr>
    </w:p>
    <w:p w:rsidR="00280F3C" w:rsidRPr="00A41C3C" w:rsidRDefault="00280F3C" w:rsidP="00F758B4">
      <w:pPr>
        <w:pStyle w:val="a3"/>
        <w:spacing w:before="5"/>
        <w:ind w:left="0" w:right="116"/>
        <w:jc w:val="both"/>
        <w:rPr>
          <w:rFonts w:asciiTheme="minorEastAsia" w:eastAsiaTheme="minorEastAsia" w:hAnsiTheme="minorEastAsia"/>
          <w:b/>
          <w:u w:val="single"/>
          <w:lang w:eastAsia="ja-JP"/>
        </w:rPr>
      </w:pPr>
    </w:p>
    <w:p w:rsidR="00280F3C" w:rsidRPr="00A41C3C" w:rsidRDefault="00280F3C" w:rsidP="00F758B4">
      <w:pPr>
        <w:pStyle w:val="a3"/>
        <w:spacing w:before="5"/>
        <w:ind w:left="0" w:right="116"/>
        <w:jc w:val="both"/>
        <w:rPr>
          <w:rFonts w:asciiTheme="minorEastAsia" w:eastAsiaTheme="minorEastAsia" w:hAnsiTheme="minorEastAsia"/>
          <w:b/>
          <w:u w:val="single"/>
          <w:lang w:eastAsia="ja-JP"/>
        </w:rPr>
      </w:pPr>
    </w:p>
    <w:p w:rsidR="00F758B4" w:rsidRPr="00E35FAD" w:rsidRDefault="00F758B4" w:rsidP="00F758B4">
      <w:pPr>
        <w:pStyle w:val="a3"/>
        <w:spacing w:before="5"/>
        <w:ind w:left="0" w:right="116"/>
        <w:jc w:val="both"/>
        <w:rPr>
          <w:rFonts w:asciiTheme="minorEastAsia" w:eastAsiaTheme="minorEastAsia" w:hAnsiTheme="minorEastAsia"/>
          <w:b/>
          <w:u w:val="single"/>
          <w:lang w:eastAsia="ja-JP"/>
        </w:rPr>
      </w:pPr>
      <w:r w:rsidRPr="00E35FAD">
        <w:rPr>
          <w:rFonts w:asciiTheme="minorEastAsia" w:eastAsiaTheme="minorEastAsia" w:hAnsiTheme="minorEastAsia" w:hint="eastAsia"/>
          <w:b/>
          <w:u w:val="single"/>
          <w:lang w:eastAsia="ja-JP"/>
        </w:rPr>
        <w:t>５　その他促進計画の実施に関し市町村が必要と認める事項</w:t>
      </w:r>
    </w:p>
    <w:p w:rsidR="001345FE" w:rsidRPr="00E35FAD" w:rsidRDefault="001345FE" w:rsidP="001345FE">
      <w:pPr>
        <w:pStyle w:val="a3"/>
        <w:spacing w:before="5"/>
        <w:ind w:left="0" w:right="116" w:firstLineChars="300" w:firstLine="630"/>
        <w:jc w:val="both"/>
        <w:rPr>
          <w:rFonts w:asciiTheme="minorEastAsia" w:eastAsiaTheme="minorEastAsia" w:hAnsiTheme="minorEastAsia"/>
          <w:lang w:eastAsia="ja-JP"/>
        </w:rPr>
      </w:pPr>
      <w:r w:rsidRPr="00E35FAD">
        <w:rPr>
          <w:rFonts w:asciiTheme="minorEastAsia" w:eastAsiaTheme="minorEastAsia" w:hAnsiTheme="minorEastAsia" w:hint="eastAsia"/>
          <w:lang w:eastAsia="ja-JP"/>
        </w:rPr>
        <w:t>法第３条第３項第</w:t>
      </w:r>
      <w:r w:rsidR="00054F48" w:rsidRPr="00E35FAD">
        <w:rPr>
          <w:rFonts w:asciiTheme="minorEastAsia" w:eastAsiaTheme="minorEastAsia" w:hAnsiTheme="minorEastAsia" w:hint="eastAsia"/>
          <w:lang w:eastAsia="ja-JP"/>
        </w:rPr>
        <w:t>２</w:t>
      </w:r>
      <w:r w:rsidRPr="00E35FAD">
        <w:rPr>
          <w:rFonts w:asciiTheme="minorEastAsia" w:eastAsiaTheme="minorEastAsia" w:hAnsiTheme="minorEastAsia" w:hint="eastAsia"/>
          <w:lang w:eastAsia="ja-JP"/>
        </w:rPr>
        <w:t>号に掲げる事業</w:t>
      </w:r>
      <w:r w:rsidR="00054F48" w:rsidRPr="00E35FAD">
        <w:rPr>
          <w:rFonts w:asciiTheme="minorEastAsia" w:eastAsiaTheme="minorEastAsia" w:hAnsiTheme="minorEastAsia" w:hint="eastAsia"/>
          <w:lang w:eastAsia="ja-JP"/>
        </w:rPr>
        <w:t>の実施に関し、</w:t>
      </w:r>
      <w:r w:rsidRPr="00E35FAD">
        <w:rPr>
          <w:rFonts w:asciiTheme="minorEastAsia" w:eastAsiaTheme="minorEastAsia" w:hAnsiTheme="minorEastAsia" w:hint="eastAsia"/>
          <w:lang w:eastAsia="ja-JP"/>
        </w:rPr>
        <w:t>以下のとおり</w:t>
      </w:r>
      <w:r w:rsidR="00054F48" w:rsidRPr="00E35FAD">
        <w:rPr>
          <w:rFonts w:asciiTheme="minorEastAsia" w:eastAsiaTheme="minorEastAsia" w:hAnsiTheme="minorEastAsia" w:hint="eastAsia"/>
          <w:lang w:eastAsia="ja-JP"/>
        </w:rPr>
        <w:t>定めること</w:t>
      </w:r>
      <w:r w:rsidRPr="00E35FAD">
        <w:rPr>
          <w:rFonts w:asciiTheme="minorEastAsia" w:eastAsiaTheme="minorEastAsia" w:hAnsiTheme="minorEastAsia" w:hint="eastAsia"/>
          <w:lang w:eastAsia="ja-JP"/>
        </w:rPr>
        <w:t>とする。</w:t>
      </w:r>
    </w:p>
    <w:p w:rsidR="00054F48" w:rsidRPr="00E35FAD" w:rsidRDefault="00054F48" w:rsidP="00054F48">
      <w:pPr>
        <w:pStyle w:val="a3"/>
        <w:spacing w:before="5"/>
        <w:ind w:left="0" w:right="116" w:firstLineChars="100" w:firstLine="21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 xml:space="preserve">１　</w:t>
      </w:r>
      <w:r w:rsidR="002E1E4C" w:rsidRPr="00E35FAD">
        <w:rPr>
          <w:rFonts w:asciiTheme="minorEastAsia" w:eastAsiaTheme="minorEastAsia" w:hAnsiTheme="minorEastAsia" w:hint="eastAsia"/>
          <w:snapToGrid w:val="0"/>
          <w:lang w:eastAsia="ja-JP"/>
        </w:rPr>
        <w:t>対象農用地の基準</w:t>
      </w:r>
    </w:p>
    <w:p w:rsidR="002E1E4C" w:rsidRPr="00E35FAD" w:rsidRDefault="00054F48" w:rsidP="00054F48">
      <w:pPr>
        <w:pStyle w:val="a3"/>
        <w:spacing w:before="5"/>
        <w:ind w:left="0" w:right="116" w:firstLineChars="100" w:firstLine="21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（１）</w:t>
      </w:r>
      <w:r w:rsidR="002E1E4C" w:rsidRPr="00E35FAD">
        <w:rPr>
          <w:rFonts w:asciiTheme="minorEastAsia" w:eastAsiaTheme="minorEastAsia" w:hAnsiTheme="minorEastAsia" w:hint="eastAsia"/>
          <w:snapToGrid w:val="0"/>
          <w:lang w:eastAsia="ja-JP"/>
        </w:rPr>
        <w:t>対象地域及び対象農用地の指定</w:t>
      </w:r>
    </w:p>
    <w:p w:rsidR="00054F48" w:rsidRPr="00E35FAD" w:rsidRDefault="002E1E4C" w:rsidP="00054F48">
      <w:pPr>
        <w:pStyle w:val="a3"/>
        <w:spacing w:before="5"/>
        <w:ind w:leftChars="300" w:left="660" w:firstLineChars="100" w:firstLine="21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交付金の対象地域及び対象農用地については、次のアの指定地域</w:t>
      </w:r>
      <w:r w:rsidRPr="00E537E3">
        <w:rPr>
          <w:rFonts w:asciiTheme="minorEastAsia" w:eastAsiaTheme="minorEastAsia" w:hAnsiTheme="minorEastAsia" w:hint="eastAsia"/>
          <w:snapToGrid w:val="0"/>
          <w:lang w:eastAsia="ja-JP"/>
        </w:rPr>
        <w:t>のうちイの要件を満たす農振農用地区域内の農用地であって、１ｈａ以上の一団の農用地とする。ただし、連</w:t>
      </w:r>
      <w:r w:rsidR="00125563" w:rsidRPr="00E537E3">
        <w:rPr>
          <w:rFonts w:asciiTheme="minorEastAsia" w:eastAsiaTheme="minorEastAsia" w:hAnsiTheme="minorEastAsia" w:hint="eastAsia"/>
          <w:snapToGrid w:val="0"/>
          <w:lang w:eastAsia="ja-JP"/>
        </w:rPr>
        <w:t>坦</w:t>
      </w:r>
      <w:r w:rsidRPr="00E537E3">
        <w:rPr>
          <w:rFonts w:asciiTheme="minorEastAsia" w:eastAsiaTheme="minorEastAsia" w:hAnsiTheme="minorEastAsia" w:hint="eastAsia"/>
          <w:snapToGrid w:val="0"/>
          <w:lang w:eastAsia="ja-JP"/>
        </w:rPr>
        <w:t>部分が１ｈａ未満の団地であっても、集落協定に基づく農用地の保全に向けた共同取組活動が行われる複数の団地の合計面積が１ｈａ以上であるときは、対象とする。また、連</w:t>
      </w:r>
      <w:r w:rsidR="00125563" w:rsidRPr="00E537E3">
        <w:rPr>
          <w:rFonts w:asciiTheme="minorEastAsia" w:eastAsiaTheme="minorEastAsia" w:hAnsiTheme="minorEastAsia" w:hint="eastAsia"/>
          <w:snapToGrid w:val="0"/>
          <w:lang w:eastAsia="ja-JP"/>
        </w:rPr>
        <w:t>坦</w:t>
      </w:r>
      <w:r w:rsidRPr="00E537E3">
        <w:rPr>
          <w:rFonts w:asciiTheme="minorEastAsia" w:eastAsiaTheme="minorEastAsia" w:hAnsiTheme="minorEastAsia" w:hint="eastAsia"/>
          <w:snapToGrid w:val="0"/>
          <w:lang w:eastAsia="ja-JP"/>
        </w:rPr>
        <w:t>している農用地でも傾斜等が異なる農用地で構成される場合には、一部農用地を指定することができ</w:t>
      </w:r>
      <w:r w:rsidRPr="00E35FAD">
        <w:rPr>
          <w:rFonts w:asciiTheme="minorEastAsia" w:eastAsiaTheme="minorEastAsia" w:hAnsiTheme="minorEastAsia" w:hint="eastAsia"/>
          <w:snapToGrid w:val="0"/>
          <w:lang w:eastAsia="ja-JP"/>
        </w:rPr>
        <w:t>る。</w:t>
      </w:r>
    </w:p>
    <w:p w:rsidR="00054F48" w:rsidRPr="00E35FAD" w:rsidRDefault="002E1E4C" w:rsidP="00054F48">
      <w:pPr>
        <w:pStyle w:val="a3"/>
        <w:spacing w:before="5"/>
        <w:ind w:leftChars="300" w:left="660" w:firstLineChars="100" w:firstLine="21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更に、一団の農用地において、田と田以外が混在しすべてが田の傾斜基準を満たしている場合においては、当該一団の農用地について、協定の対象となる農用地とすることができる。ただし、交付金の対象となる農用地は、田のみとする。なお、畦畔及び法面も農用地面積に加える。</w:t>
      </w:r>
    </w:p>
    <w:p w:rsidR="00054F48" w:rsidRPr="00E35FAD" w:rsidRDefault="00280F3C" w:rsidP="00054F48">
      <w:pPr>
        <w:pStyle w:val="a3"/>
        <w:spacing w:before="5"/>
        <w:ind w:leftChars="189" w:left="416" w:firstLineChars="100" w:firstLine="21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ア　対象地域</w:t>
      </w:r>
    </w:p>
    <w:p w:rsidR="00054F48" w:rsidRPr="00E35FAD" w:rsidRDefault="00280F3C" w:rsidP="00054F48">
      <w:pPr>
        <w:pStyle w:val="a3"/>
        <w:spacing w:before="5"/>
        <w:ind w:leftChars="189" w:left="416" w:firstLineChars="100" w:firstLine="21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 xml:space="preserve">　　西郷村全域　(山村振興法)</w:t>
      </w:r>
    </w:p>
    <w:p w:rsidR="00054F48" w:rsidRPr="00E35FAD" w:rsidRDefault="00280F3C" w:rsidP="00054F48">
      <w:pPr>
        <w:pStyle w:val="a3"/>
        <w:spacing w:before="5"/>
        <w:ind w:leftChars="189" w:left="416" w:firstLineChars="100" w:firstLine="21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イ　対象農用地</w:t>
      </w:r>
    </w:p>
    <w:p w:rsidR="00054F48" w:rsidRPr="00E35FAD" w:rsidRDefault="00054F48" w:rsidP="00054F48">
      <w:pPr>
        <w:pStyle w:val="a3"/>
        <w:spacing w:before="5"/>
        <w:ind w:leftChars="189" w:left="416" w:firstLineChars="200" w:firstLine="420"/>
        <w:jc w:val="both"/>
        <w:rPr>
          <w:rFonts w:asciiTheme="minorEastAsia" w:eastAsiaTheme="minorEastAsia" w:hAnsiTheme="minorEastAsia"/>
          <w:snapToGrid w:val="0"/>
          <w:lang w:eastAsia="ja-JP"/>
        </w:rPr>
      </w:pPr>
      <w:r w:rsidRPr="00E35FAD">
        <w:rPr>
          <w:rFonts w:asciiTheme="minorEastAsia" w:eastAsiaTheme="minorEastAsia" w:hAnsiTheme="minorEastAsia"/>
          <w:snapToGrid w:val="0"/>
          <w:lang w:eastAsia="ja-JP"/>
        </w:rPr>
        <w:t>(</w:t>
      </w:r>
      <w:r w:rsidRPr="00E35FAD">
        <w:rPr>
          <w:rFonts w:asciiTheme="minorEastAsia" w:eastAsiaTheme="minorEastAsia" w:hAnsiTheme="minorEastAsia" w:hint="eastAsia"/>
          <w:snapToGrid w:val="0"/>
          <w:lang w:eastAsia="ja-JP"/>
        </w:rPr>
        <w:t xml:space="preserve">ｱ) </w:t>
      </w:r>
      <w:r w:rsidR="00280F3C" w:rsidRPr="00E35FAD">
        <w:rPr>
          <w:rFonts w:asciiTheme="minorEastAsia" w:eastAsiaTheme="minorEastAsia" w:hAnsiTheme="minorEastAsia" w:hint="eastAsia"/>
          <w:snapToGrid w:val="0"/>
          <w:lang w:eastAsia="ja-JP"/>
        </w:rPr>
        <w:t>急傾斜農用地については、田1/20以上、畑、</w:t>
      </w:r>
      <w:bookmarkStart w:id="0" w:name="_GoBack"/>
      <w:bookmarkEnd w:id="0"/>
      <w:r w:rsidR="00280F3C" w:rsidRPr="00E35FAD">
        <w:rPr>
          <w:rFonts w:asciiTheme="minorEastAsia" w:eastAsiaTheme="minorEastAsia" w:hAnsiTheme="minorEastAsia" w:hint="eastAsia"/>
          <w:snapToGrid w:val="0"/>
          <w:lang w:eastAsia="ja-JP"/>
        </w:rPr>
        <w:t>草地及び採草放牧地15度以上</w:t>
      </w:r>
    </w:p>
    <w:p w:rsidR="00054F48" w:rsidRPr="00E35FAD" w:rsidRDefault="00280F3C" w:rsidP="00054F48">
      <w:pPr>
        <w:pStyle w:val="a3"/>
        <w:spacing w:before="5"/>
        <w:ind w:leftChars="489" w:left="1076" w:firstLineChars="100" w:firstLine="21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勾配は、団地の主傾斜により判定を行い、団地の一部が当該主傾斜を下回っても、当該主傾斜が傾斜基準を満たす場合には交付金の対象とする。</w:t>
      </w:r>
    </w:p>
    <w:p w:rsidR="00054F48" w:rsidRPr="00E35FAD" w:rsidRDefault="00054F48" w:rsidP="00054F48">
      <w:pPr>
        <w:pStyle w:val="a3"/>
        <w:spacing w:before="5"/>
        <w:ind w:leftChars="189" w:left="416" w:firstLineChars="200" w:firstLine="42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 xml:space="preserve">(ｲ) </w:t>
      </w:r>
      <w:r w:rsidR="00280F3C" w:rsidRPr="00E35FAD">
        <w:rPr>
          <w:rFonts w:asciiTheme="minorEastAsia" w:eastAsiaTheme="minorEastAsia" w:hAnsiTheme="minorEastAsia" w:hint="eastAsia"/>
          <w:snapToGrid w:val="0"/>
          <w:lang w:eastAsia="ja-JP"/>
        </w:rPr>
        <w:t>自然条件により小区画・不整形な田</w:t>
      </w:r>
    </w:p>
    <w:p w:rsidR="00280F3C" w:rsidRPr="00E35FAD" w:rsidRDefault="00054F48" w:rsidP="00054F48">
      <w:pPr>
        <w:pStyle w:val="a3"/>
        <w:spacing w:before="5"/>
        <w:ind w:leftChars="189" w:left="416" w:firstLineChars="200" w:firstLine="420"/>
        <w:jc w:val="both"/>
        <w:rPr>
          <w:rFonts w:asciiTheme="minorEastAsia" w:eastAsiaTheme="minorEastAsia" w:hAnsiTheme="minorEastAsia"/>
          <w:snapToGrid w:val="0"/>
          <w:lang w:eastAsia="ja-JP"/>
        </w:rPr>
      </w:pPr>
      <w:r w:rsidRPr="00E35FAD">
        <w:rPr>
          <w:rFonts w:asciiTheme="minorEastAsia" w:eastAsiaTheme="minorEastAsia" w:hAnsiTheme="minorEastAsia"/>
          <w:snapToGrid w:val="0"/>
          <w:lang w:eastAsia="ja-JP"/>
        </w:rPr>
        <w:t>(</w:t>
      </w:r>
      <w:r w:rsidR="00E35FAD" w:rsidRPr="00E35FAD">
        <w:rPr>
          <w:rFonts w:asciiTheme="minorEastAsia" w:eastAsiaTheme="minorEastAsia" w:hAnsiTheme="minorEastAsia" w:hint="eastAsia"/>
          <w:snapToGrid w:val="0"/>
          <w:lang w:eastAsia="ja-JP"/>
        </w:rPr>
        <w:t>ｳ)</w:t>
      </w:r>
      <w:r w:rsidRPr="00E35FAD">
        <w:rPr>
          <w:rFonts w:asciiTheme="minorEastAsia" w:eastAsiaTheme="minorEastAsia" w:hAnsiTheme="minorEastAsia" w:hint="eastAsia"/>
          <w:snapToGrid w:val="0"/>
          <w:lang w:eastAsia="ja-JP"/>
        </w:rPr>
        <w:t xml:space="preserve"> </w:t>
      </w:r>
      <w:r w:rsidR="00280F3C" w:rsidRPr="00E35FAD">
        <w:rPr>
          <w:rFonts w:asciiTheme="minorEastAsia" w:eastAsiaTheme="minorEastAsia" w:hAnsiTheme="minorEastAsia" w:hint="eastAsia"/>
          <w:snapToGrid w:val="0"/>
          <w:lang w:eastAsia="ja-JP"/>
        </w:rPr>
        <w:t>市町村長の判断によるもの</w:t>
      </w:r>
    </w:p>
    <w:p w:rsidR="00B337C7" w:rsidRPr="00E35FAD" w:rsidRDefault="00B337C7" w:rsidP="00B337C7">
      <w:pPr>
        <w:pStyle w:val="a3"/>
        <w:spacing w:before="5"/>
        <w:ind w:left="0" w:right="116" w:firstLineChars="600" w:firstLine="126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 xml:space="preserve">ａ　</w:t>
      </w:r>
      <w:r w:rsidR="00280F3C" w:rsidRPr="00E35FAD">
        <w:rPr>
          <w:rFonts w:asciiTheme="minorEastAsia" w:eastAsiaTheme="minorEastAsia" w:hAnsiTheme="minorEastAsia" w:hint="eastAsia"/>
          <w:snapToGrid w:val="0"/>
          <w:lang w:eastAsia="ja-JP"/>
        </w:rPr>
        <w:t>緩傾斜農用地</w:t>
      </w:r>
    </w:p>
    <w:p w:rsidR="00A41C3C" w:rsidRPr="00E35FAD" w:rsidRDefault="006D21FB" w:rsidP="006D21FB">
      <w:pPr>
        <w:pStyle w:val="a3"/>
        <w:spacing w:before="5"/>
        <w:ind w:right="116"/>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 xml:space="preserve">　　　　　</w:t>
      </w:r>
      <w:r w:rsidR="00B337C7" w:rsidRPr="00E35FAD">
        <w:rPr>
          <w:rFonts w:asciiTheme="minorEastAsia" w:eastAsiaTheme="minorEastAsia" w:hAnsiTheme="minorEastAsia" w:hint="eastAsia"/>
          <w:snapToGrid w:val="0"/>
          <w:lang w:eastAsia="ja-JP"/>
        </w:rPr>
        <w:t xml:space="preserve">　緩傾斜農用地すべてを対象（棚田地域振興法のみに該当する地域を除く）</w:t>
      </w:r>
    </w:p>
    <w:p w:rsidR="006D21FB" w:rsidRPr="00E35FAD" w:rsidRDefault="006D21FB" w:rsidP="00B337C7">
      <w:pPr>
        <w:pStyle w:val="a3"/>
        <w:spacing w:before="5"/>
        <w:ind w:right="116" w:firstLineChars="400" w:firstLine="84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ｂ</w:t>
      </w:r>
      <w:r w:rsidR="00B337C7" w:rsidRPr="00E35FAD">
        <w:rPr>
          <w:rFonts w:asciiTheme="minorEastAsia" w:eastAsiaTheme="minorEastAsia" w:hAnsiTheme="minorEastAsia" w:hint="eastAsia"/>
          <w:snapToGrid w:val="0"/>
          <w:lang w:eastAsia="ja-JP"/>
        </w:rPr>
        <w:t xml:space="preserve">　</w:t>
      </w:r>
      <w:r w:rsidRPr="00E35FAD">
        <w:rPr>
          <w:rFonts w:asciiTheme="minorEastAsia" w:eastAsiaTheme="minorEastAsia" w:hAnsiTheme="minorEastAsia" w:hint="eastAsia"/>
          <w:snapToGrid w:val="0"/>
          <w:lang w:eastAsia="ja-JP"/>
        </w:rPr>
        <w:t>高齢化率・耕作放棄率の高い農地</w:t>
      </w:r>
      <w:r w:rsidR="00A41C3C" w:rsidRPr="00E35FAD">
        <w:rPr>
          <w:rFonts w:asciiTheme="minorEastAsia" w:eastAsiaTheme="minorEastAsia" w:hAnsiTheme="minorEastAsia" w:hint="eastAsia"/>
          <w:snapToGrid w:val="0"/>
          <w:lang w:eastAsia="ja-JP"/>
        </w:rPr>
        <w:t>（棚田地域振興法のみに該当する地域を除く）</w:t>
      </w:r>
    </w:p>
    <w:p w:rsidR="006D21FB" w:rsidRPr="00E35FAD" w:rsidRDefault="006D21FB" w:rsidP="00AC5994">
      <w:pPr>
        <w:pStyle w:val="a3"/>
        <w:spacing w:before="5"/>
        <w:ind w:left="1680" w:right="116" w:hangingChars="800" w:hanging="1680"/>
        <w:jc w:val="both"/>
        <w:rPr>
          <w:rFonts w:asciiTheme="minorEastAsia" w:eastAsiaTheme="minorEastAsia" w:hAnsiTheme="minorEastAsia"/>
          <w:snapToGrid w:val="0"/>
          <w:lang w:eastAsia="ja-JP"/>
        </w:rPr>
      </w:pPr>
      <w:r w:rsidRPr="00E35FAD">
        <w:rPr>
          <w:rFonts w:asciiTheme="minorEastAsia" w:eastAsiaTheme="minorEastAsia" w:hAnsiTheme="minorEastAsia" w:hint="eastAsia"/>
          <w:snapToGrid w:val="0"/>
          <w:lang w:eastAsia="ja-JP"/>
        </w:rPr>
        <w:t xml:space="preserve">　　　　　　</w:t>
      </w:r>
      <w:r w:rsidR="00AC5994" w:rsidRPr="00E35FAD">
        <w:rPr>
          <w:rFonts w:asciiTheme="minorEastAsia" w:eastAsiaTheme="minorEastAsia" w:hAnsiTheme="minorEastAsia" w:hint="eastAsia"/>
          <w:snapToGrid w:val="0"/>
          <w:lang w:eastAsia="ja-JP"/>
        </w:rPr>
        <w:t xml:space="preserve">　　</w:t>
      </w:r>
      <w:r w:rsidRPr="00E35FAD">
        <w:rPr>
          <w:rFonts w:asciiTheme="minorEastAsia" w:eastAsiaTheme="minorEastAsia" w:hAnsiTheme="minorEastAsia" w:hint="eastAsia"/>
          <w:snapToGrid w:val="0"/>
          <w:lang w:eastAsia="ja-JP"/>
        </w:rPr>
        <w:t>急傾斜農地及び緩傾斜農地以外の農地で高齢化率40％以上、耕作放棄率：8％以上、畑(</w:t>
      </w:r>
      <w:r w:rsidR="00AC5994" w:rsidRPr="00E35FAD">
        <w:rPr>
          <w:rFonts w:asciiTheme="minorEastAsia" w:eastAsiaTheme="minorEastAsia" w:hAnsiTheme="minorEastAsia" w:hint="eastAsia"/>
          <w:snapToGrid w:val="0"/>
          <w:lang w:eastAsia="ja-JP"/>
        </w:rPr>
        <w:t>草地含む。</w:t>
      </w:r>
      <w:r w:rsidRPr="00E35FAD">
        <w:rPr>
          <w:rFonts w:asciiTheme="minorEastAsia" w:eastAsiaTheme="minorEastAsia" w:hAnsiTheme="minorEastAsia" w:hint="eastAsia"/>
          <w:snapToGrid w:val="0"/>
          <w:lang w:eastAsia="ja-JP"/>
        </w:rPr>
        <w:t>)</w:t>
      </w:r>
      <w:r w:rsidR="00AC5994" w:rsidRPr="00E35FAD">
        <w:rPr>
          <w:rFonts w:asciiTheme="minorEastAsia" w:eastAsiaTheme="minorEastAsia" w:hAnsiTheme="minorEastAsia" w:hint="eastAsia"/>
          <w:snapToGrid w:val="0"/>
          <w:lang w:eastAsia="ja-JP"/>
        </w:rPr>
        <w:t>15％以上の農地</w:t>
      </w:r>
    </w:p>
    <w:p w:rsidR="006D21FB" w:rsidRPr="00E35FAD" w:rsidRDefault="006D21FB" w:rsidP="006D21FB">
      <w:pPr>
        <w:pStyle w:val="a3"/>
        <w:spacing w:before="5"/>
        <w:ind w:left="0" w:right="116"/>
        <w:jc w:val="both"/>
        <w:rPr>
          <w:rFonts w:asciiTheme="minorEastAsia" w:eastAsiaTheme="minorEastAsia" w:hAnsiTheme="minorEastAsia"/>
          <w:snapToGrid w:val="0"/>
          <w:lang w:eastAsia="ja-JP"/>
        </w:rPr>
      </w:pPr>
    </w:p>
    <w:sectPr w:rsidR="006D21FB" w:rsidRPr="00E35FAD" w:rsidSect="006B220B">
      <w:pgSz w:w="11906" w:h="16838"/>
      <w:pgMar w:top="851" w:right="991" w:bottom="709" w:left="141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684" w:rsidRDefault="00171684" w:rsidP="000229C2">
      <w:r>
        <w:separator/>
      </w:r>
    </w:p>
  </w:endnote>
  <w:endnote w:type="continuationSeparator" w:id="0">
    <w:p w:rsidR="00171684" w:rsidRDefault="00171684" w:rsidP="0002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684" w:rsidRDefault="00171684" w:rsidP="000229C2">
      <w:r>
        <w:separator/>
      </w:r>
    </w:p>
  </w:footnote>
  <w:footnote w:type="continuationSeparator" w:id="0">
    <w:p w:rsidR="00171684" w:rsidRDefault="00171684" w:rsidP="00022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2BAD"/>
    <w:multiLevelType w:val="hybridMultilevel"/>
    <w:tmpl w:val="59C67D68"/>
    <w:lvl w:ilvl="0" w:tplc="BC78EE52">
      <w:start w:val="1"/>
      <w:numFmt w:val="lowerLetter"/>
      <w:lvlText w:val="(%1)"/>
      <w:lvlJc w:val="left"/>
      <w:pPr>
        <w:ind w:left="1727" w:hanging="360"/>
      </w:pPr>
      <w:rPr>
        <w:rFonts w:hint="default"/>
      </w:rPr>
    </w:lvl>
    <w:lvl w:ilvl="1" w:tplc="04090017" w:tentative="1">
      <w:start w:val="1"/>
      <w:numFmt w:val="aiueoFullWidth"/>
      <w:lvlText w:val="(%2)"/>
      <w:lvlJc w:val="left"/>
      <w:pPr>
        <w:ind w:left="2207" w:hanging="420"/>
      </w:pPr>
    </w:lvl>
    <w:lvl w:ilvl="2" w:tplc="04090011" w:tentative="1">
      <w:start w:val="1"/>
      <w:numFmt w:val="decimalEnclosedCircle"/>
      <w:lvlText w:val="%3"/>
      <w:lvlJc w:val="left"/>
      <w:pPr>
        <w:ind w:left="2627" w:hanging="420"/>
      </w:pPr>
    </w:lvl>
    <w:lvl w:ilvl="3" w:tplc="0409000F" w:tentative="1">
      <w:start w:val="1"/>
      <w:numFmt w:val="decimal"/>
      <w:lvlText w:val="%4."/>
      <w:lvlJc w:val="left"/>
      <w:pPr>
        <w:ind w:left="3047" w:hanging="420"/>
      </w:pPr>
    </w:lvl>
    <w:lvl w:ilvl="4" w:tplc="04090017" w:tentative="1">
      <w:start w:val="1"/>
      <w:numFmt w:val="aiueoFullWidth"/>
      <w:lvlText w:val="(%5)"/>
      <w:lvlJc w:val="left"/>
      <w:pPr>
        <w:ind w:left="3467" w:hanging="420"/>
      </w:pPr>
    </w:lvl>
    <w:lvl w:ilvl="5" w:tplc="04090011" w:tentative="1">
      <w:start w:val="1"/>
      <w:numFmt w:val="decimalEnclosedCircle"/>
      <w:lvlText w:val="%6"/>
      <w:lvlJc w:val="left"/>
      <w:pPr>
        <w:ind w:left="3887" w:hanging="420"/>
      </w:pPr>
    </w:lvl>
    <w:lvl w:ilvl="6" w:tplc="0409000F" w:tentative="1">
      <w:start w:val="1"/>
      <w:numFmt w:val="decimal"/>
      <w:lvlText w:val="%7."/>
      <w:lvlJc w:val="left"/>
      <w:pPr>
        <w:ind w:left="4307" w:hanging="420"/>
      </w:pPr>
    </w:lvl>
    <w:lvl w:ilvl="7" w:tplc="04090017" w:tentative="1">
      <w:start w:val="1"/>
      <w:numFmt w:val="aiueoFullWidth"/>
      <w:lvlText w:val="(%8)"/>
      <w:lvlJc w:val="left"/>
      <w:pPr>
        <w:ind w:left="4727" w:hanging="420"/>
      </w:pPr>
    </w:lvl>
    <w:lvl w:ilvl="8" w:tplc="04090011" w:tentative="1">
      <w:start w:val="1"/>
      <w:numFmt w:val="decimalEnclosedCircle"/>
      <w:lvlText w:val="%9"/>
      <w:lvlJc w:val="left"/>
      <w:pPr>
        <w:ind w:left="5147" w:hanging="420"/>
      </w:pPr>
    </w:lvl>
  </w:abstractNum>
  <w:abstractNum w:abstractNumId="1" w15:restartNumberingAfterBreak="0">
    <w:nsid w:val="4BD458B1"/>
    <w:multiLevelType w:val="hybridMultilevel"/>
    <w:tmpl w:val="8512ABB6"/>
    <w:lvl w:ilvl="0" w:tplc="1040B4BC">
      <w:start w:val="1"/>
      <w:numFmt w:val="decimalEnclosedCircle"/>
      <w:lvlText w:val="%1"/>
      <w:lvlJc w:val="left"/>
      <w:pPr>
        <w:ind w:left="1367" w:hanging="360"/>
      </w:pPr>
      <w:rPr>
        <w:rFonts w:hint="default"/>
      </w:rPr>
    </w:lvl>
    <w:lvl w:ilvl="1" w:tplc="D35AB730">
      <w:start w:val="1"/>
      <w:numFmt w:val="decimalFullWidth"/>
      <w:lvlText w:val="（%2）"/>
      <w:lvlJc w:val="left"/>
      <w:pPr>
        <w:ind w:left="2147" w:hanging="720"/>
      </w:pPr>
      <w:rPr>
        <w:rFonts w:eastAsia="ＭＳ 明朝" w:hint="default"/>
      </w:r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abstractNum w:abstractNumId="2" w15:restartNumberingAfterBreak="0">
    <w:nsid w:val="4F146BFB"/>
    <w:multiLevelType w:val="hybridMultilevel"/>
    <w:tmpl w:val="78445ADC"/>
    <w:lvl w:ilvl="0" w:tplc="44F8340E">
      <w:start w:val="1"/>
      <w:numFmt w:val="decimal"/>
      <w:lvlText w:val="(%1)"/>
      <w:lvlJc w:val="left"/>
      <w:pPr>
        <w:ind w:left="2037" w:hanging="360"/>
      </w:pPr>
      <w:rPr>
        <w:rFonts w:hint="default"/>
      </w:rPr>
    </w:lvl>
    <w:lvl w:ilvl="1" w:tplc="04090017" w:tentative="1">
      <w:start w:val="1"/>
      <w:numFmt w:val="aiueoFullWidth"/>
      <w:lvlText w:val="(%2)"/>
      <w:lvlJc w:val="left"/>
      <w:pPr>
        <w:ind w:left="2517" w:hanging="420"/>
      </w:pPr>
    </w:lvl>
    <w:lvl w:ilvl="2" w:tplc="04090011" w:tentative="1">
      <w:start w:val="1"/>
      <w:numFmt w:val="decimalEnclosedCircle"/>
      <w:lvlText w:val="%3"/>
      <w:lvlJc w:val="left"/>
      <w:pPr>
        <w:ind w:left="2937" w:hanging="420"/>
      </w:pPr>
    </w:lvl>
    <w:lvl w:ilvl="3" w:tplc="0409000F" w:tentative="1">
      <w:start w:val="1"/>
      <w:numFmt w:val="decimal"/>
      <w:lvlText w:val="%4."/>
      <w:lvlJc w:val="left"/>
      <w:pPr>
        <w:ind w:left="3357" w:hanging="420"/>
      </w:pPr>
    </w:lvl>
    <w:lvl w:ilvl="4" w:tplc="04090017" w:tentative="1">
      <w:start w:val="1"/>
      <w:numFmt w:val="aiueoFullWidth"/>
      <w:lvlText w:val="(%5)"/>
      <w:lvlJc w:val="left"/>
      <w:pPr>
        <w:ind w:left="3777" w:hanging="420"/>
      </w:pPr>
    </w:lvl>
    <w:lvl w:ilvl="5" w:tplc="04090011" w:tentative="1">
      <w:start w:val="1"/>
      <w:numFmt w:val="decimalEnclosedCircle"/>
      <w:lvlText w:val="%6"/>
      <w:lvlJc w:val="left"/>
      <w:pPr>
        <w:ind w:left="4197" w:hanging="420"/>
      </w:pPr>
    </w:lvl>
    <w:lvl w:ilvl="6" w:tplc="0409000F" w:tentative="1">
      <w:start w:val="1"/>
      <w:numFmt w:val="decimal"/>
      <w:lvlText w:val="%7."/>
      <w:lvlJc w:val="left"/>
      <w:pPr>
        <w:ind w:left="4617" w:hanging="420"/>
      </w:pPr>
    </w:lvl>
    <w:lvl w:ilvl="7" w:tplc="04090017" w:tentative="1">
      <w:start w:val="1"/>
      <w:numFmt w:val="aiueoFullWidth"/>
      <w:lvlText w:val="(%8)"/>
      <w:lvlJc w:val="left"/>
      <w:pPr>
        <w:ind w:left="5037" w:hanging="420"/>
      </w:pPr>
    </w:lvl>
    <w:lvl w:ilvl="8" w:tplc="04090011" w:tentative="1">
      <w:start w:val="1"/>
      <w:numFmt w:val="decimalEnclosedCircle"/>
      <w:lvlText w:val="%9"/>
      <w:lvlJc w:val="left"/>
      <w:pPr>
        <w:ind w:left="545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6F"/>
    <w:rsid w:val="000033DE"/>
    <w:rsid w:val="0001007E"/>
    <w:rsid w:val="00010138"/>
    <w:rsid w:val="00014A11"/>
    <w:rsid w:val="00014CA7"/>
    <w:rsid w:val="000229C2"/>
    <w:rsid w:val="00026C6B"/>
    <w:rsid w:val="00027401"/>
    <w:rsid w:val="00032D93"/>
    <w:rsid w:val="00035E47"/>
    <w:rsid w:val="00036869"/>
    <w:rsid w:val="0004026F"/>
    <w:rsid w:val="00052F01"/>
    <w:rsid w:val="00054F48"/>
    <w:rsid w:val="000574AD"/>
    <w:rsid w:val="000607AF"/>
    <w:rsid w:val="000639FB"/>
    <w:rsid w:val="00072D7A"/>
    <w:rsid w:val="00073A7A"/>
    <w:rsid w:val="00073ABB"/>
    <w:rsid w:val="00074B6D"/>
    <w:rsid w:val="00077BEF"/>
    <w:rsid w:val="00077CDD"/>
    <w:rsid w:val="00081125"/>
    <w:rsid w:val="000824C5"/>
    <w:rsid w:val="0008257B"/>
    <w:rsid w:val="00092F56"/>
    <w:rsid w:val="0009499D"/>
    <w:rsid w:val="000952A1"/>
    <w:rsid w:val="00095A4A"/>
    <w:rsid w:val="000A35FA"/>
    <w:rsid w:val="000A3A44"/>
    <w:rsid w:val="000A6210"/>
    <w:rsid w:val="000B0984"/>
    <w:rsid w:val="000B1B41"/>
    <w:rsid w:val="000B3B22"/>
    <w:rsid w:val="000B3C0D"/>
    <w:rsid w:val="000B7A52"/>
    <w:rsid w:val="000C2310"/>
    <w:rsid w:val="000C2BC5"/>
    <w:rsid w:val="000C324F"/>
    <w:rsid w:val="000C4155"/>
    <w:rsid w:val="000D2B71"/>
    <w:rsid w:val="000D4A14"/>
    <w:rsid w:val="000D5DAB"/>
    <w:rsid w:val="000D7652"/>
    <w:rsid w:val="000E1EB1"/>
    <w:rsid w:val="000E4F55"/>
    <w:rsid w:val="000E6871"/>
    <w:rsid w:val="000E7143"/>
    <w:rsid w:val="000F00F9"/>
    <w:rsid w:val="00101BB6"/>
    <w:rsid w:val="00101DDA"/>
    <w:rsid w:val="001045BD"/>
    <w:rsid w:val="00105326"/>
    <w:rsid w:val="00112404"/>
    <w:rsid w:val="00125563"/>
    <w:rsid w:val="00126808"/>
    <w:rsid w:val="001343E6"/>
    <w:rsid w:val="001345FE"/>
    <w:rsid w:val="001428EC"/>
    <w:rsid w:val="0014353C"/>
    <w:rsid w:val="00143551"/>
    <w:rsid w:val="001457FE"/>
    <w:rsid w:val="001508CB"/>
    <w:rsid w:val="00153C8A"/>
    <w:rsid w:val="001556BE"/>
    <w:rsid w:val="00160355"/>
    <w:rsid w:val="00161FF9"/>
    <w:rsid w:val="001643B1"/>
    <w:rsid w:val="00164E57"/>
    <w:rsid w:val="00165FD7"/>
    <w:rsid w:val="00171684"/>
    <w:rsid w:val="00172E34"/>
    <w:rsid w:val="001749B7"/>
    <w:rsid w:val="00174CAF"/>
    <w:rsid w:val="001835D0"/>
    <w:rsid w:val="0018607E"/>
    <w:rsid w:val="00187F80"/>
    <w:rsid w:val="0019000E"/>
    <w:rsid w:val="001952F3"/>
    <w:rsid w:val="00197B22"/>
    <w:rsid w:val="001A01AB"/>
    <w:rsid w:val="001A0463"/>
    <w:rsid w:val="001A1FAE"/>
    <w:rsid w:val="001A38D1"/>
    <w:rsid w:val="001A4633"/>
    <w:rsid w:val="001A4828"/>
    <w:rsid w:val="001A63B2"/>
    <w:rsid w:val="001A7CAF"/>
    <w:rsid w:val="001B2D4C"/>
    <w:rsid w:val="001B33DF"/>
    <w:rsid w:val="001B35D3"/>
    <w:rsid w:val="001B3D68"/>
    <w:rsid w:val="001C21C7"/>
    <w:rsid w:val="001C7188"/>
    <w:rsid w:val="001D31DD"/>
    <w:rsid w:val="001D3553"/>
    <w:rsid w:val="001D63A8"/>
    <w:rsid w:val="001E2C9A"/>
    <w:rsid w:val="001E437C"/>
    <w:rsid w:val="001E6A28"/>
    <w:rsid w:val="001F0758"/>
    <w:rsid w:val="001F5714"/>
    <w:rsid w:val="001F59A3"/>
    <w:rsid w:val="001F5DFE"/>
    <w:rsid w:val="00201468"/>
    <w:rsid w:val="002043D6"/>
    <w:rsid w:val="0020660F"/>
    <w:rsid w:val="00206E48"/>
    <w:rsid w:val="0021794F"/>
    <w:rsid w:val="00217A95"/>
    <w:rsid w:val="00226168"/>
    <w:rsid w:val="00226E11"/>
    <w:rsid w:val="00230CBF"/>
    <w:rsid w:val="00232BC0"/>
    <w:rsid w:val="002352CD"/>
    <w:rsid w:val="00243815"/>
    <w:rsid w:val="0024474A"/>
    <w:rsid w:val="00244F44"/>
    <w:rsid w:val="00245E2E"/>
    <w:rsid w:val="00250FB9"/>
    <w:rsid w:val="00251337"/>
    <w:rsid w:val="00253915"/>
    <w:rsid w:val="0025508B"/>
    <w:rsid w:val="002574D4"/>
    <w:rsid w:val="002578E5"/>
    <w:rsid w:val="002605F5"/>
    <w:rsid w:val="0026619D"/>
    <w:rsid w:val="00266D4B"/>
    <w:rsid w:val="00267A96"/>
    <w:rsid w:val="0027422F"/>
    <w:rsid w:val="00274FA4"/>
    <w:rsid w:val="00276DF2"/>
    <w:rsid w:val="00280F3C"/>
    <w:rsid w:val="0028114E"/>
    <w:rsid w:val="00282146"/>
    <w:rsid w:val="002833F4"/>
    <w:rsid w:val="0028657E"/>
    <w:rsid w:val="002871F8"/>
    <w:rsid w:val="002908CC"/>
    <w:rsid w:val="00292C7A"/>
    <w:rsid w:val="0029438D"/>
    <w:rsid w:val="00294C8E"/>
    <w:rsid w:val="00295B87"/>
    <w:rsid w:val="002A08FB"/>
    <w:rsid w:val="002A0AB0"/>
    <w:rsid w:val="002A1622"/>
    <w:rsid w:val="002A432B"/>
    <w:rsid w:val="002A4EBB"/>
    <w:rsid w:val="002A6E5D"/>
    <w:rsid w:val="002B405F"/>
    <w:rsid w:val="002B43B7"/>
    <w:rsid w:val="002C01F4"/>
    <w:rsid w:val="002C1123"/>
    <w:rsid w:val="002C2FF3"/>
    <w:rsid w:val="002D05D8"/>
    <w:rsid w:val="002D0A91"/>
    <w:rsid w:val="002D3938"/>
    <w:rsid w:val="002D3CFC"/>
    <w:rsid w:val="002D55D7"/>
    <w:rsid w:val="002D6935"/>
    <w:rsid w:val="002E11FA"/>
    <w:rsid w:val="002E1E4C"/>
    <w:rsid w:val="002E50DE"/>
    <w:rsid w:val="002F21CF"/>
    <w:rsid w:val="002F396F"/>
    <w:rsid w:val="002F3EA2"/>
    <w:rsid w:val="002F76DC"/>
    <w:rsid w:val="00300165"/>
    <w:rsid w:val="00305873"/>
    <w:rsid w:val="003064AC"/>
    <w:rsid w:val="003077DC"/>
    <w:rsid w:val="003211C3"/>
    <w:rsid w:val="00327850"/>
    <w:rsid w:val="00330DE7"/>
    <w:rsid w:val="003341A3"/>
    <w:rsid w:val="00337E39"/>
    <w:rsid w:val="00344D44"/>
    <w:rsid w:val="00361A52"/>
    <w:rsid w:val="00366F8F"/>
    <w:rsid w:val="00367105"/>
    <w:rsid w:val="00372B09"/>
    <w:rsid w:val="00373893"/>
    <w:rsid w:val="00382843"/>
    <w:rsid w:val="00390C3B"/>
    <w:rsid w:val="003925E1"/>
    <w:rsid w:val="003A1DB5"/>
    <w:rsid w:val="003A2CDC"/>
    <w:rsid w:val="003A56C6"/>
    <w:rsid w:val="003B0160"/>
    <w:rsid w:val="003B2B5B"/>
    <w:rsid w:val="003B54E3"/>
    <w:rsid w:val="003C45C7"/>
    <w:rsid w:val="003C5E8D"/>
    <w:rsid w:val="003C61D0"/>
    <w:rsid w:val="003D0DEC"/>
    <w:rsid w:val="003D1416"/>
    <w:rsid w:val="003D7432"/>
    <w:rsid w:val="003D7F56"/>
    <w:rsid w:val="003E2DEF"/>
    <w:rsid w:val="003E4B2C"/>
    <w:rsid w:val="003E5270"/>
    <w:rsid w:val="003E6C9B"/>
    <w:rsid w:val="003E7346"/>
    <w:rsid w:val="003F1016"/>
    <w:rsid w:val="003F25E0"/>
    <w:rsid w:val="003F2BA6"/>
    <w:rsid w:val="003F6245"/>
    <w:rsid w:val="00401778"/>
    <w:rsid w:val="004048E0"/>
    <w:rsid w:val="004055A3"/>
    <w:rsid w:val="00420298"/>
    <w:rsid w:val="004239CC"/>
    <w:rsid w:val="00426786"/>
    <w:rsid w:val="00426D61"/>
    <w:rsid w:val="00430B3C"/>
    <w:rsid w:val="004317B6"/>
    <w:rsid w:val="00432821"/>
    <w:rsid w:val="00432A05"/>
    <w:rsid w:val="0044447A"/>
    <w:rsid w:val="004570A2"/>
    <w:rsid w:val="00460716"/>
    <w:rsid w:val="00470581"/>
    <w:rsid w:val="00485F21"/>
    <w:rsid w:val="00493C71"/>
    <w:rsid w:val="004A0755"/>
    <w:rsid w:val="004A0FEC"/>
    <w:rsid w:val="004A4814"/>
    <w:rsid w:val="004A7813"/>
    <w:rsid w:val="004B0063"/>
    <w:rsid w:val="004B2FB4"/>
    <w:rsid w:val="004B5751"/>
    <w:rsid w:val="004B5DE2"/>
    <w:rsid w:val="004C7CA9"/>
    <w:rsid w:val="004D1369"/>
    <w:rsid w:val="004E2E71"/>
    <w:rsid w:val="004E6569"/>
    <w:rsid w:val="004F1815"/>
    <w:rsid w:val="004F278C"/>
    <w:rsid w:val="004F3A78"/>
    <w:rsid w:val="004F6936"/>
    <w:rsid w:val="00502EBE"/>
    <w:rsid w:val="00503E26"/>
    <w:rsid w:val="00510EBE"/>
    <w:rsid w:val="00513B45"/>
    <w:rsid w:val="00516227"/>
    <w:rsid w:val="00521F8D"/>
    <w:rsid w:val="005424E3"/>
    <w:rsid w:val="00543D05"/>
    <w:rsid w:val="0054443F"/>
    <w:rsid w:val="00546646"/>
    <w:rsid w:val="00547776"/>
    <w:rsid w:val="00552F6C"/>
    <w:rsid w:val="00555B9A"/>
    <w:rsid w:val="005562FB"/>
    <w:rsid w:val="00557590"/>
    <w:rsid w:val="00560656"/>
    <w:rsid w:val="005610CA"/>
    <w:rsid w:val="005636C7"/>
    <w:rsid w:val="00564F2E"/>
    <w:rsid w:val="00565F45"/>
    <w:rsid w:val="00566286"/>
    <w:rsid w:val="005710F2"/>
    <w:rsid w:val="00573202"/>
    <w:rsid w:val="00574260"/>
    <w:rsid w:val="00582860"/>
    <w:rsid w:val="0058323D"/>
    <w:rsid w:val="005839B6"/>
    <w:rsid w:val="0059342A"/>
    <w:rsid w:val="00593B00"/>
    <w:rsid w:val="005949DA"/>
    <w:rsid w:val="005B14DD"/>
    <w:rsid w:val="005B5980"/>
    <w:rsid w:val="005C30E8"/>
    <w:rsid w:val="005C725E"/>
    <w:rsid w:val="005D202F"/>
    <w:rsid w:val="005D408C"/>
    <w:rsid w:val="005E6390"/>
    <w:rsid w:val="005E7EB3"/>
    <w:rsid w:val="005E7F9E"/>
    <w:rsid w:val="005F0232"/>
    <w:rsid w:val="005F27A9"/>
    <w:rsid w:val="005F2FA0"/>
    <w:rsid w:val="005F6215"/>
    <w:rsid w:val="0060492C"/>
    <w:rsid w:val="00607ADB"/>
    <w:rsid w:val="006137DE"/>
    <w:rsid w:val="00613F16"/>
    <w:rsid w:val="006141C3"/>
    <w:rsid w:val="00617DD7"/>
    <w:rsid w:val="006218C2"/>
    <w:rsid w:val="00623C5F"/>
    <w:rsid w:val="00627D7A"/>
    <w:rsid w:val="0063189D"/>
    <w:rsid w:val="00633403"/>
    <w:rsid w:val="00641E89"/>
    <w:rsid w:val="00642AC0"/>
    <w:rsid w:val="00643F5F"/>
    <w:rsid w:val="00645D46"/>
    <w:rsid w:val="006500ED"/>
    <w:rsid w:val="006516EC"/>
    <w:rsid w:val="00651841"/>
    <w:rsid w:val="0065205C"/>
    <w:rsid w:val="00652438"/>
    <w:rsid w:val="00652EF5"/>
    <w:rsid w:val="00666199"/>
    <w:rsid w:val="00667B36"/>
    <w:rsid w:val="00682843"/>
    <w:rsid w:val="006833B1"/>
    <w:rsid w:val="0068587C"/>
    <w:rsid w:val="00692E82"/>
    <w:rsid w:val="00696A96"/>
    <w:rsid w:val="00696EE1"/>
    <w:rsid w:val="006A1F0B"/>
    <w:rsid w:val="006A4142"/>
    <w:rsid w:val="006A5018"/>
    <w:rsid w:val="006A7D40"/>
    <w:rsid w:val="006B220B"/>
    <w:rsid w:val="006B4634"/>
    <w:rsid w:val="006B4F4C"/>
    <w:rsid w:val="006C28FB"/>
    <w:rsid w:val="006D153F"/>
    <w:rsid w:val="006D21FB"/>
    <w:rsid w:val="006D2941"/>
    <w:rsid w:val="006D571C"/>
    <w:rsid w:val="006E1201"/>
    <w:rsid w:val="006E5BE1"/>
    <w:rsid w:val="006E6800"/>
    <w:rsid w:val="006E6999"/>
    <w:rsid w:val="006F6C05"/>
    <w:rsid w:val="006F772A"/>
    <w:rsid w:val="00701E16"/>
    <w:rsid w:val="00706930"/>
    <w:rsid w:val="00715DF3"/>
    <w:rsid w:val="0072541E"/>
    <w:rsid w:val="00726160"/>
    <w:rsid w:val="00742F0B"/>
    <w:rsid w:val="00745546"/>
    <w:rsid w:val="007478E3"/>
    <w:rsid w:val="00760DBD"/>
    <w:rsid w:val="00763B80"/>
    <w:rsid w:val="00764964"/>
    <w:rsid w:val="00764B2A"/>
    <w:rsid w:val="00764BF6"/>
    <w:rsid w:val="00766F2E"/>
    <w:rsid w:val="0077158F"/>
    <w:rsid w:val="007741A0"/>
    <w:rsid w:val="00785226"/>
    <w:rsid w:val="00786CC2"/>
    <w:rsid w:val="0079348A"/>
    <w:rsid w:val="0079580D"/>
    <w:rsid w:val="007A65C6"/>
    <w:rsid w:val="007A70C3"/>
    <w:rsid w:val="007A7B74"/>
    <w:rsid w:val="007B2765"/>
    <w:rsid w:val="007C1CF4"/>
    <w:rsid w:val="007C4121"/>
    <w:rsid w:val="007C440F"/>
    <w:rsid w:val="007C5999"/>
    <w:rsid w:val="007D16F0"/>
    <w:rsid w:val="007D360D"/>
    <w:rsid w:val="007D6F7C"/>
    <w:rsid w:val="007E40BB"/>
    <w:rsid w:val="007E5A27"/>
    <w:rsid w:val="007E791E"/>
    <w:rsid w:val="007F0A28"/>
    <w:rsid w:val="007F1473"/>
    <w:rsid w:val="007F2551"/>
    <w:rsid w:val="007F528D"/>
    <w:rsid w:val="007F7824"/>
    <w:rsid w:val="00801E73"/>
    <w:rsid w:val="00803970"/>
    <w:rsid w:val="008046BD"/>
    <w:rsid w:val="00804970"/>
    <w:rsid w:val="00805848"/>
    <w:rsid w:val="00806577"/>
    <w:rsid w:val="00812299"/>
    <w:rsid w:val="0081233F"/>
    <w:rsid w:val="00812ECD"/>
    <w:rsid w:val="00813A76"/>
    <w:rsid w:val="00815DCD"/>
    <w:rsid w:val="00816254"/>
    <w:rsid w:val="008205CD"/>
    <w:rsid w:val="00821179"/>
    <w:rsid w:val="00821C42"/>
    <w:rsid w:val="008301B8"/>
    <w:rsid w:val="00834FD5"/>
    <w:rsid w:val="00837BDC"/>
    <w:rsid w:val="0084117A"/>
    <w:rsid w:val="008413B4"/>
    <w:rsid w:val="008464FA"/>
    <w:rsid w:val="008465DD"/>
    <w:rsid w:val="00847A39"/>
    <w:rsid w:val="00851228"/>
    <w:rsid w:val="00855765"/>
    <w:rsid w:val="008715D0"/>
    <w:rsid w:val="00873515"/>
    <w:rsid w:val="00880EB1"/>
    <w:rsid w:val="0088166C"/>
    <w:rsid w:val="00884DC4"/>
    <w:rsid w:val="008867BE"/>
    <w:rsid w:val="00890BB4"/>
    <w:rsid w:val="00893D53"/>
    <w:rsid w:val="00894ABC"/>
    <w:rsid w:val="00895DEA"/>
    <w:rsid w:val="008A0FAC"/>
    <w:rsid w:val="008A4D6F"/>
    <w:rsid w:val="008A5451"/>
    <w:rsid w:val="008B3ABC"/>
    <w:rsid w:val="008B45ED"/>
    <w:rsid w:val="008B5F33"/>
    <w:rsid w:val="008C0C0A"/>
    <w:rsid w:val="008C171E"/>
    <w:rsid w:val="008C3044"/>
    <w:rsid w:val="008C6DA2"/>
    <w:rsid w:val="008C7B84"/>
    <w:rsid w:val="008D14B0"/>
    <w:rsid w:val="008E4CC4"/>
    <w:rsid w:val="008E4E24"/>
    <w:rsid w:val="008E64F3"/>
    <w:rsid w:val="008E756E"/>
    <w:rsid w:val="008F030D"/>
    <w:rsid w:val="008F313F"/>
    <w:rsid w:val="008F358E"/>
    <w:rsid w:val="008F41E4"/>
    <w:rsid w:val="008F4B85"/>
    <w:rsid w:val="008F6F31"/>
    <w:rsid w:val="00900685"/>
    <w:rsid w:val="0090075A"/>
    <w:rsid w:val="00902B03"/>
    <w:rsid w:val="00903843"/>
    <w:rsid w:val="009045ED"/>
    <w:rsid w:val="00906F4C"/>
    <w:rsid w:val="009127E0"/>
    <w:rsid w:val="00914420"/>
    <w:rsid w:val="00917843"/>
    <w:rsid w:val="00936E1B"/>
    <w:rsid w:val="009429AF"/>
    <w:rsid w:val="00943F7E"/>
    <w:rsid w:val="00946D4C"/>
    <w:rsid w:val="0095077C"/>
    <w:rsid w:val="00950874"/>
    <w:rsid w:val="00954099"/>
    <w:rsid w:val="009605E7"/>
    <w:rsid w:val="00961D96"/>
    <w:rsid w:val="00966161"/>
    <w:rsid w:val="009676F4"/>
    <w:rsid w:val="0097064E"/>
    <w:rsid w:val="009722B8"/>
    <w:rsid w:val="00975716"/>
    <w:rsid w:val="009840C7"/>
    <w:rsid w:val="009843C5"/>
    <w:rsid w:val="009957AB"/>
    <w:rsid w:val="00995F86"/>
    <w:rsid w:val="00996CEB"/>
    <w:rsid w:val="00996F4F"/>
    <w:rsid w:val="009A0A22"/>
    <w:rsid w:val="009A10B5"/>
    <w:rsid w:val="009A136A"/>
    <w:rsid w:val="009A16BB"/>
    <w:rsid w:val="009C1504"/>
    <w:rsid w:val="009D0644"/>
    <w:rsid w:val="009D2DAC"/>
    <w:rsid w:val="009D48B7"/>
    <w:rsid w:val="009D5429"/>
    <w:rsid w:val="009D58C5"/>
    <w:rsid w:val="009D5980"/>
    <w:rsid w:val="009E1B40"/>
    <w:rsid w:val="009E2A04"/>
    <w:rsid w:val="009F1740"/>
    <w:rsid w:val="009F274F"/>
    <w:rsid w:val="009F2CCC"/>
    <w:rsid w:val="009F512C"/>
    <w:rsid w:val="009F6014"/>
    <w:rsid w:val="00A00034"/>
    <w:rsid w:val="00A015D0"/>
    <w:rsid w:val="00A02F28"/>
    <w:rsid w:val="00A06043"/>
    <w:rsid w:val="00A1059E"/>
    <w:rsid w:val="00A22C63"/>
    <w:rsid w:val="00A22F41"/>
    <w:rsid w:val="00A2381E"/>
    <w:rsid w:val="00A24D79"/>
    <w:rsid w:val="00A323D4"/>
    <w:rsid w:val="00A36ACC"/>
    <w:rsid w:val="00A40A79"/>
    <w:rsid w:val="00A41C3C"/>
    <w:rsid w:val="00A424F1"/>
    <w:rsid w:val="00A43BB6"/>
    <w:rsid w:val="00A448D9"/>
    <w:rsid w:val="00A525BF"/>
    <w:rsid w:val="00A5772C"/>
    <w:rsid w:val="00A657E0"/>
    <w:rsid w:val="00A65A6C"/>
    <w:rsid w:val="00A6625D"/>
    <w:rsid w:val="00A67BEA"/>
    <w:rsid w:val="00A67E38"/>
    <w:rsid w:val="00A723AB"/>
    <w:rsid w:val="00A72A6A"/>
    <w:rsid w:val="00A778F1"/>
    <w:rsid w:val="00A86BB3"/>
    <w:rsid w:val="00A87C16"/>
    <w:rsid w:val="00AB1375"/>
    <w:rsid w:val="00AB1A84"/>
    <w:rsid w:val="00AB4A7A"/>
    <w:rsid w:val="00AB56C0"/>
    <w:rsid w:val="00AC205A"/>
    <w:rsid w:val="00AC3B37"/>
    <w:rsid w:val="00AC5994"/>
    <w:rsid w:val="00AC6436"/>
    <w:rsid w:val="00AD2AB4"/>
    <w:rsid w:val="00AD5F29"/>
    <w:rsid w:val="00AD75A9"/>
    <w:rsid w:val="00AE3847"/>
    <w:rsid w:val="00AF1DD0"/>
    <w:rsid w:val="00AF2133"/>
    <w:rsid w:val="00AF4210"/>
    <w:rsid w:val="00AF57B1"/>
    <w:rsid w:val="00B0709D"/>
    <w:rsid w:val="00B11D28"/>
    <w:rsid w:val="00B15750"/>
    <w:rsid w:val="00B179F4"/>
    <w:rsid w:val="00B22B16"/>
    <w:rsid w:val="00B24A42"/>
    <w:rsid w:val="00B25199"/>
    <w:rsid w:val="00B26038"/>
    <w:rsid w:val="00B337C7"/>
    <w:rsid w:val="00B357FF"/>
    <w:rsid w:val="00B411BB"/>
    <w:rsid w:val="00B45BF6"/>
    <w:rsid w:val="00B52AF4"/>
    <w:rsid w:val="00B570BC"/>
    <w:rsid w:val="00B57146"/>
    <w:rsid w:val="00B631E8"/>
    <w:rsid w:val="00B67E15"/>
    <w:rsid w:val="00B828ED"/>
    <w:rsid w:val="00B82F96"/>
    <w:rsid w:val="00B84128"/>
    <w:rsid w:val="00B84619"/>
    <w:rsid w:val="00B86503"/>
    <w:rsid w:val="00B8675F"/>
    <w:rsid w:val="00B87F57"/>
    <w:rsid w:val="00B905F5"/>
    <w:rsid w:val="00B91DF5"/>
    <w:rsid w:val="00B95C0F"/>
    <w:rsid w:val="00B973FD"/>
    <w:rsid w:val="00BA015C"/>
    <w:rsid w:val="00BA43B8"/>
    <w:rsid w:val="00BA4FD0"/>
    <w:rsid w:val="00BB3A50"/>
    <w:rsid w:val="00BC05BA"/>
    <w:rsid w:val="00BC1C52"/>
    <w:rsid w:val="00BC38FB"/>
    <w:rsid w:val="00BC3C22"/>
    <w:rsid w:val="00BC5D4F"/>
    <w:rsid w:val="00BD3017"/>
    <w:rsid w:val="00BD34DF"/>
    <w:rsid w:val="00BD3A02"/>
    <w:rsid w:val="00BD3CC6"/>
    <w:rsid w:val="00BE00E4"/>
    <w:rsid w:val="00BE0187"/>
    <w:rsid w:val="00BE4355"/>
    <w:rsid w:val="00BE76AF"/>
    <w:rsid w:val="00BF60A2"/>
    <w:rsid w:val="00BF76DD"/>
    <w:rsid w:val="00C02D99"/>
    <w:rsid w:val="00C050CF"/>
    <w:rsid w:val="00C07921"/>
    <w:rsid w:val="00C10FD6"/>
    <w:rsid w:val="00C11026"/>
    <w:rsid w:val="00C137C1"/>
    <w:rsid w:val="00C138AB"/>
    <w:rsid w:val="00C169D4"/>
    <w:rsid w:val="00C243C3"/>
    <w:rsid w:val="00C32D9E"/>
    <w:rsid w:val="00C36E94"/>
    <w:rsid w:val="00C41E98"/>
    <w:rsid w:val="00C45C3A"/>
    <w:rsid w:val="00C507CF"/>
    <w:rsid w:val="00C574EF"/>
    <w:rsid w:val="00C609F6"/>
    <w:rsid w:val="00C62988"/>
    <w:rsid w:val="00C63381"/>
    <w:rsid w:val="00C66903"/>
    <w:rsid w:val="00C67EB6"/>
    <w:rsid w:val="00C7145B"/>
    <w:rsid w:val="00C74821"/>
    <w:rsid w:val="00C81F2F"/>
    <w:rsid w:val="00C91C25"/>
    <w:rsid w:val="00C9249A"/>
    <w:rsid w:val="00C93EDA"/>
    <w:rsid w:val="00C96EA8"/>
    <w:rsid w:val="00CA0F8A"/>
    <w:rsid w:val="00CA7833"/>
    <w:rsid w:val="00CA7FB3"/>
    <w:rsid w:val="00CB54CE"/>
    <w:rsid w:val="00CB5D62"/>
    <w:rsid w:val="00CC0B4B"/>
    <w:rsid w:val="00CC2633"/>
    <w:rsid w:val="00CC3579"/>
    <w:rsid w:val="00CC3D56"/>
    <w:rsid w:val="00CC760A"/>
    <w:rsid w:val="00CD047F"/>
    <w:rsid w:val="00CE230F"/>
    <w:rsid w:val="00CF00AD"/>
    <w:rsid w:val="00CF16B1"/>
    <w:rsid w:val="00CF4B0A"/>
    <w:rsid w:val="00CF6639"/>
    <w:rsid w:val="00D03119"/>
    <w:rsid w:val="00D0563B"/>
    <w:rsid w:val="00D073C8"/>
    <w:rsid w:val="00D1217E"/>
    <w:rsid w:val="00D1280A"/>
    <w:rsid w:val="00D144F7"/>
    <w:rsid w:val="00D1456E"/>
    <w:rsid w:val="00D165B1"/>
    <w:rsid w:val="00D20253"/>
    <w:rsid w:val="00D21F8F"/>
    <w:rsid w:val="00D22BB0"/>
    <w:rsid w:val="00D23C71"/>
    <w:rsid w:val="00D256D1"/>
    <w:rsid w:val="00D25A63"/>
    <w:rsid w:val="00D2709A"/>
    <w:rsid w:val="00D27C15"/>
    <w:rsid w:val="00D3116A"/>
    <w:rsid w:val="00D36A07"/>
    <w:rsid w:val="00D36F30"/>
    <w:rsid w:val="00D37264"/>
    <w:rsid w:val="00D373D4"/>
    <w:rsid w:val="00D4304E"/>
    <w:rsid w:val="00D443D2"/>
    <w:rsid w:val="00D44D24"/>
    <w:rsid w:val="00D47D97"/>
    <w:rsid w:val="00D53339"/>
    <w:rsid w:val="00D53520"/>
    <w:rsid w:val="00D55CE9"/>
    <w:rsid w:val="00D60870"/>
    <w:rsid w:val="00D72DAB"/>
    <w:rsid w:val="00D74B04"/>
    <w:rsid w:val="00D752C8"/>
    <w:rsid w:val="00D830AF"/>
    <w:rsid w:val="00D935F8"/>
    <w:rsid w:val="00DA45BA"/>
    <w:rsid w:val="00DA5451"/>
    <w:rsid w:val="00DA647D"/>
    <w:rsid w:val="00DC2366"/>
    <w:rsid w:val="00DC31F9"/>
    <w:rsid w:val="00DC3971"/>
    <w:rsid w:val="00DC4D50"/>
    <w:rsid w:val="00DC7575"/>
    <w:rsid w:val="00DC75F5"/>
    <w:rsid w:val="00DD6342"/>
    <w:rsid w:val="00DE26FC"/>
    <w:rsid w:val="00DE2E79"/>
    <w:rsid w:val="00DF7833"/>
    <w:rsid w:val="00DF7CBD"/>
    <w:rsid w:val="00E01403"/>
    <w:rsid w:val="00E0397F"/>
    <w:rsid w:val="00E10E8D"/>
    <w:rsid w:val="00E17FB4"/>
    <w:rsid w:val="00E202F2"/>
    <w:rsid w:val="00E215EF"/>
    <w:rsid w:val="00E318D1"/>
    <w:rsid w:val="00E3335F"/>
    <w:rsid w:val="00E337B4"/>
    <w:rsid w:val="00E35FAD"/>
    <w:rsid w:val="00E36798"/>
    <w:rsid w:val="00E41956"/>
    <w:rsid w:val="00E42781"/>
    <w:rsid w:val="00E537E3"/>
    <w:rsid w:val="00E55C91"/>
    <w:rsid w:val="00E5715F"/>
    <w:rsid w:val="00E60145"/>
    <w:rsid w:val="00E6184A"/>
    <w:rsid w:val="00E62690"/>
    <w:rsid w:val="00E657AF"/>
    <w:rsid w:val="00E659F5"/>
    <w:rsid w:val="00E66B77"/>
    <w:rsid w:val="00E73AF1"/>
    <w:rsid w:val="00E774EE"/>
    <w:rsid w:val="00E8159D"/>
    <w:rsid w:val="00E8334C"/>
    <w:rsid w:val="00E83CA5"/>
    <w:rsid w:val="00E84563"/>
    <w:rsid w:val="00E8597D"/>
    <w:rsid w:val="00E90E13"/>
    <w:rsid w:val="00E91B16"/>
    <w:rsid w:val="00E94BB1"/>
    <w:rsid w:val="00EA054D"/>
    <w:rsid w:val="00EA0D4F"/>
    <w:rsid w:val="00EA191D"/>
    <w:rsid w:val="00EB3FEB"/>
    <w:rsid w:val="00EC0D14"/>
    <w:rsid w:val="00EC2D22"/>
    <w:rsid w:val="00EC518D"/>
    <w:rsid w:val="00EC7A5E"/>
    <w:rsid w:val="00ED1203"/>
    <w:rsid w:val="00ED3C4A"/>
    <w:rsid w:val="00ED5B0C"/>
    <w:rsid w:val="00EE0F4E"/>
    <w:rsid w:val="00EE4D84"/>
    <w:rsid w:val="00EE5D77"/>
    <w:rsid w:val="00EE7510"/>
    <w:rsid w:val="00EF09DC"/>
    <w:rsid w:val="00F01D22"/>
    <w:rsid w:val="00F02F2B"/>
    <w:rsid w:val="00F03ED4"/>
    <w:rsid w:val="00F15BD2"/>
    <w:rsid w:val="00F17765"/>
    <w:rsid w:val="00F20C22"/>
    <w:rsid w:val="00F244CA"/>
    <w:rsid w:val="00F24A33"/>
    <w:rsid w:val="00F25496"/>
    <w:rsid w:val="00F256A8"/>
    <w:rsid w:val="00F31E1B"/>
    <w:rsid w:val="00F37105"/>
    <w:rsid w:val="00F42450"/>
    <w:rsid w:val="00F46054"/>
    <w:rsid w:val="00F52B68"/>
    <w:rsid w:val="00F56286"/>
    <w:rsid w:val="00F612BF"/>
    <w:rsid w:val="00F71C34"/>
    <w:rsid w:val="00F73148"/>
    <w:rsid w:val="00F734F4"/>
    <w:rsid w:val="00F755A9"/>
    <w:rsid w:val="00F758B4"/>
    <w:rsid w:val="00F77422"/>
    <w:rsid w:val="00F81093"/>
    <w:rsid w:val="00F85B06"/>
    <w:rsid w:val="00F9048B"/>
    <w:rsid w:val="00F9551F"/>
    <w:rsid w:val="00F96227"/>
    <w:rsid w:val="00F96B3C"/>
    <w:rsid w:val="00F977BC"/>
    <w:rsid w:val="00FA15D2"/>
    <w:rsid w:val="00FA777B"/>
    <w:rsid w:val="00FB1749"/>
    <w:rsid w:val="00FB2B19"/>
    <w:rsid w:val="00FB6700"/>
    <w:rsid w:val="00FB7513"/>
    <w:rsid w:val="00FC359B"/>
    <w:rsid w:val="00FC4022"/>
    <w:rsid w:val="00FD16D9"/>
    <w:rsid w:val="00FD6BBF"/>
    <w:rsid w:val="00FD7206"/>
    <w:rsid w:val="00FE6AE7"/>
    <w:rsid w:val="00FF3311"/>
    <w:rsid w:val="00FF46A5"/>
    <w:rsid w:val="00FF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E0267B7-A907-4D1F-B81B-4047F372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D571C"/>
    <w:pPr>
      <w:ind w:left="417"/>
      <w:jc w:val="left"/>
    </w:pPr>
    <w:rPr>
      <w:rFonts w:ascii="PMingLiU" w:eastAsia="PMingLiU" w:hAnsi="PMingLiU"/>
      <w:sz w:val="21"/>
      <w:szCs w:val="21"/>
    </w:rPr>
  </w:style>
  <w:style w:type="character" w:customStyle="1" w:styleId="a4">
    <w:name w:val="本文 (文字)"/>
    <w:basedOn w:val="a0"/>
    <w:link w:val="a3"/>
    <w:uiPriority w:val="1"/>
    <w:rsid w:val="006D571C"/>
    <w:rPr>
      <w:rFonts w:ascii="PMingLiU" w:eastAsia="PMingLiU" w:hAnsi="PMingLiU"/>
      <w:szCs w:val="21"/>
      <w:lang w:eastAsia="en-US"/>
    </w:rPr>
  </w:style>
  <w:style w:type="table" w:styleId="a5">
    <w:name w:val="Table Grid"/>
    <w:basedOn w:val="a1"/>
    <w:uiPriority w:val="59"/>
    <w:rsid w:val="0064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B1A8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B1A84"/>
    <w:rPr>
      <w:rFonts w:asciiTheme="majorHAnsi" w:eastAsiaTheme="majorEastAsia" w:hAnsiTheme="majorHAnsi" w:cstheme="majorBidi"/>
      <w:sz w:val="18"/>
      <w:szCs w:val="18"/>
      <w:lang w:eastAsia="en-US"/>
    </w:rPr>
  </w:style>
  <w:style w:type="paragraph" w:styleId="a8">
    <w:name w:val="header"/>
    <w:basedOn w:val="a"/>
    <w:link w:val="a9"/>
    <w:uiPriority w:val="99"/>
    <w:unhideWhenUsed/>
    <w:rsid w:val="000229C2"/>
    <w:pPr>
      <w:tabs>
        <w:tab w:val="center" w:pos="4252"/>
        <w:tab w:val="right" w:pos="8504"/>
      </w:tabs>
      <w:snapToGrid w:val="0"/>
    </w:pPr>
  </w:style>
  <w:style w:type="character" w:customStyle="1" w:styleId="a9">
    <w:name w:val="ヘッダー (文字)"/>
    <w:basedOn w:val="a0"/>
    <w:link w:val="a8"/>
    <w:uiPriority w:val="99"/>
    <w:rsid w:val="000229C2"/>
    <w:rPr>
      <w:sz w:val="22"/>
      <w:lang w:eastAsia="en-US"/>
    </w:rPr>
  </w:style>
  <w:style w:type="paragraph" w:styleId="aa">
    <w:name w:val="footer"/>
    <w:basedOn w:val="a"/>
    <w:link w:val="ab"/>
    <w:uiPriority w:val="99"/>
    <w:unhideWhenUsed/>
    <w:rsid w:val="000229C2"/>
    <w:pPr>
      <w:tabs>
        <w:tab w:val="center" w:pos="4252"/>
        <w:tab w:val="right" w:pos="8504"/>
      </w:tabs>
      <w:snapToGrid w:val="0"/>
    </w:pPr>
  </w:style>
  <w:style w:type="character" w:customStyle="1" w:styleId="ab">
    <w:name w:val="フッター (文字)"/>
    <w:basedOn w:val="a0"/>
    <w:link w:val="aa"/>
    <w:uiPriority w:val="99"/>
    <w:rsid w:val="000229C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石田 英奈</cp:lastModifiedBy>
  <cp:revision>4</cp:revision>
  <cp:lastPrinted>2018-04-09T23:54:00Z</cp:lastPrinted>
  <dcterms:created xsi:type="dcterms:W3CDTF">2023-02-13T08:33:00Z</dcterms:created>
  <dcterms:modified xsi:type="dcterms:W3CDTF">2023-03-15T06:36:00Z</dcterms:modified>
</cp:coreProperties>
</file>